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33" w:rsidRDefault="00447333" w:rsidP="00447333">
      <w:pPr>
        <w:pStyle w:val="Normlnweb"/>
        <w:jc w:val="both"/>
        <w:rPr>
          <w:rStyle w:val="Siln"/>
        </w:rPr>
      </w:pPr>
      <w:r>
        <w:rPr>
          <w:rStyle w:val="Siln"/>
        </w:rPr>
        <w:t>Ročníkový projekt – 6. ročník 2025/2026</w:t>
      </w:r>
    </w:p>
    <w:p w:rsidR="00447333" w:rsidRDefault="00447333" w:rsidP="00447333">
      <w:pPr>
        <w:pStyle w:val="Normlnweb"/>
        <w:jc w:val="both"/>
      </w:pPr>
      <w:r>
        <w:rPr>
          <w:rStyle w:val="Siln"/>
        </w:rPr>
        <w:t>Fénix z popela</w:t>
      </w:r>
      <w:r>
        <w:t xml:space="preserve"> – projekt objevování s</w:t>
      </w:r>
      <w:bookmarkStart w:id="0" w:name="_GoBack"/>
      <w:bookmarkEnd w:id="0"/>
      <w:r>
        <w:t xml:space="preserve">věta kolem nás. </w:t>
      </w:r>
      <w:r>
        <w:t>Žáky č</w:t>
      </w:r>
      <w:r>
        <w:t>eká poznávání, hledání souvislostí a zapisování vlastních objevů do</w:t>
      </w:r>
      <w:r>
        <w:t xml:space="preserve"> dokumentů,</w:t>
      </w:r>
      <w:r>
        <w:t xml:space="preserve"> </w:t>
      </w:r>
      <w:r>
        <w:t xml:space="preserve">na koci roku vznikne </w:t>
      </w:r>
      <w:r>
        <w:t>deník</w:t>
      </w:r>
      <w:r>
        <w:t xml:space="preserve"> </w:t>
      </w:r>
      <w:r>
        <w:t>či kronik</w:t>
      </w:r>
      <w:r>
        <w:t>a</w:t>
      </w:r>
      <w:r>
        <w:t>. Každý zápis je krokem k poznání – a jako fénix se i naše myšlenky mohou zrodit znovu a silnější.</w:t>
      </w:r>
    </w:p>
    <w:p w:rsidR="00447333" w:rsidRDefault="00447333" w:rsidP="00447333">
      <w:pPr>
        <w:pStyle w:val="Normlnweb"/>
        <w:jc w:val="both"/>
      </w:pPr>
    </w:p>
    <w:p w:rsidR="00447333" w:rsidRDefault="00447333" w:rsidP="00447333">
      <w:pPr>
        <w:pStyle w:val="Normlnweb"/>
        <w:jc w:val="both"/>
      </w:pPr>
      <w:r>
        <w:t xml:space="preserve">Projekt </w:t>
      </w:r>
      <w:r>
        <w:t xml:space="preserve">s názvem </w:t>
      </w:r>
      <w:r>
        <w:rPr>
          <w:rStyle w:val="Zdraznn"/>
        </w:rPr>
        <w:t>Fénix z popela</w:t>
      </w:r>
      <w:r>
        <w:t xml:space="preserve"> je mezioborově zaměřený vzdělávací </w:t>
      </w:r>
      <w:r>
        <w:t>projekt</w:t>
      </w:r>
      <w:r>
        <w:t>, který vede k poznávání a objevování světa kolem nás prostřednictvím badatelsky orientovaných aktivit. Cílem je propojení znalostí z</w:t>
      </w:r>
      <w:r>
        <w:t> různých</w:t>
      </w:r>
      <w:r>
        <w:t xml:space="preserve"> oborů a jejich využití při řešení konkrétních </w:t>
      </w:r>
      <w:r>
        <w:t xml:space="preserve">uměle vytvořených </w:t>
      </w:r>
      <w:r>
        <w:t>situací, jež vedou k novému poznání a formulaci závěrů</w:t>
      </w:r>
      <w:r>
        <w:t>. Na uměle vytvořených situacích nevadí, že dojde k chybě, rozdílu mezi tezí a závěrem. Naopak chyba je prospěšná k dalším krokům a zkušenostem, které je možné využít v situacích v běžném životě.</w:t>
      </w:r>
    </w:p>
    <w:p w:rsidR="00447333" w:rsidRDefault="00447333" w:rsidP="00447333">
      <w:pPr>
        <w:pStyle w:val="Normlnweb"/>
        <w:jc w:val="both"/>
      </w:pPr>
      <w:r>
        <w:t xml:space="preserve">Důraz je kladen na </w:t>
      </w:r>
      <w:r>
        <w:rPr>
          <w:rStyle w:val="Siln"/>
        </w:rPr>
        <w:t>vlastní záznamy</w:t>
      </w:r>
      <w:r>
        <w:t xml:space="preserve">– průběžné poznámky z pozorování i systematické zápisy do deníku, které mohou mít podobu encyklopedických hesel, kroniky či historického příběhu. Tímto způsobem se rozvíjí nejen schopnost analyzovat a syntetizovat získané poznatky, ale i dovednost prezentovat je </w:t>
      </w:r>
      <w:r>
        <w:t xml:space="preserve">nejen </w:t>
      </w:r>
      <w:r>
        <w:t>v písemné a vizuální podobě.</w:t>
      </w:r>
    </w:p>
    <w:p w:rsidR="00447333" w:rsidRDefault="00447333" w:rsidP="00447333">
      <w:pPr>
        <w:pStyle w:val="Normlnweb"/>
        <w:jc w:val="both"/>
      </w:pPr>
      <w:r>
        <w:t xml:space="preserve">Projekt podporuje </w:t>
      </w:r>
      <w:r>
        <w:rPr>
          <w:rStyle w:val="Siln"/>
        </w:rPr>
        <w:t>kreativitu, spolupráci a kritické myšlení</w:t>
      </w:r>
      <w:r>
        <w:t>, přičemž symbolika „fénixe z popela“ zdůrazňuje obnovu, nový začátek a sílu vědění, které vzniká z vlastního prožitku a objevování.</w:t>
      </w:r>
    </w:p>
    <w:p w:rsidR="00227899" w:rsidRDefault="00227899" w:rsidP="00447333">
      <w:pPr>
        <w:jc w:val="both"/>
      </w:pPr>
    </w:p>
    <w:sectPr w:rsidR="0022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3"/>
    <w:rsid w:val="00227899"/>
    <w:rsid w:val="004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1777"/>
  <w15:chartTrackingRefBased/>
  <w15:docId w15:val="{6C96D8E8-9619-4DFE-B9D5-A8350392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333"/>
    <w:rPr>
      <w:b/>
      <w:bCs/>
    </w:rPr>
  </w:style>
  <w:style w:type="character" w:styleId="Zdraznn">
    <w:name w:val="Emphasis"/>
    <w:basedOn w:val="Standardnpsmoodstavce"/>
    <w:uiPriority w:val="20"/>
    <w:qFormat/>
    <w:rsid w:val="00447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verca</dc:creator>
  <cp:keywords/>
  <dc:description/>
  <cp:lastModifiedBy>verca</cp:lastModifiedBy>
  <cp:revision>1</cp:revision>
  <dcterms:created xsi:type="dcterms:W3CDTF">2025-09-16T17:37:00Z</dcterms:created>
  <dcterms:modified xsi:type="dcterms:W3CDTF">2025-09-16T17:43:00Z</dcterms:modified>
</cp:coreProperties>
</file>