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53" w:rsidRDefault="00A45BDF" w:rsidP="00292E53">
      <w:pPr>
        <w:ind w:left="708"/>
        <w:rPr>
          <w:rFonts w:ascii="Arial" w:hAnsi="Arial" w:cs="Arial"/>
          <w:b/>
          <w:sz w:val="28"/>
          <w:szCs w:val="28"/>
        </w:rPr>
      </w:pPr>
      <w:r w:rsidRPr="00292E53">
        <w:rPr>
          <w:rFonts w:ascii="Arial" w:hAnsi="Arial" w:cs="Arial"/>
          <w:b/>
          <w:sz w:val="28"/>
          <w:szCs w:val="28"/>
        </w:rPr>
        <w:t xml:space="preserve">Exkurze po českých vesnicích v rumunském </w:t>
      </w:r>
      <w:proofErr w:type="spellStart"/>
      <w:r w:rsidRPr="00292E53">
        <w:rPr>
          <w:rFonts w:ascii="Arial" w:hAnsi="Arial" w:cs="Arial"/>
          <w:b/>
          <w:sz w:val="28"/>
          <w:szCs w:val="28"/>
        </w:rPr>
        <w:t>Banátu</w:t>
      </w:r>
      <w:proofErr w:type="spellEnd"/>
      <w:r w:rsidRPr="00292E53">
        <w:rPr>
          <w:rFonts w:ascii="Arial" w:hAnsi="Arial" w:cs="Arial"/>
          <w:b/>
          <w:sz w:val="28"/>
          <w:szCs w:val="28"/>
        </w:rPr>
        <w:t xml:space="preserve"> 2022</w:t>
      </w:r>
    </w:p>
    <w:p w:rsidR="00292E53" w:rsidRPr="00292E53" w:rsidRDefault="00292E53" w:rsidP="00292E53">
      <w:pPr>
        <w:rPr>
          <w:rFonts w:ascii="Arial" w:hAnsi="Arial" w:cs="Arial"/>
          <w:b/>
          <w:sz w:val="28"/>
          <w:szCs w:val="28"/>
        </w:rPr>
      </w:pP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  <w:b/>
        </w:rPr>
        <w:t>Termín:</w:t>
      </w:r>
      <w:r>
        <w:rPr>
          <w:rFonts w:ascii="Arial" w:hAnsi="Arial" w:cs="Arial"/>
        </w:rPr>
        <w:t xml:space="preserve"> 10</w:t>
      </w:r>
      <w:r w:rsidRPr="00292E53">
        <w:rPr>
          <w:rFonts w:ascii="Arial" w:hAnsi="Arial" w:cs="Arial"/>
        </w:rPr>
        <w:t>. - 15. 6. 2022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  <w:b/>
        </w:rPr>
        <w:t>Předběžná cena:</w:t>
      </w:r>
      <w:r w:rsidRPr="00292E53">
        <w:rPr>
          <w:rFonts w:ascii="Arial" w:hAnsi="Arial" w:cs="Arial"/>
        </w:rPr>
        <w:t xml:space="preserve"> 5900,- </w:t>
      </w:r>
    </w:p>
    <w:p w:rsidR="00292E53" w:rsidRPr="00292E53" w:rsidRDefault="00292E53" w:rsidP="00292E53">
      <w:pPr>
        <w:rPr>
          <w:rFonts w:ascii="Arial" w:hAnsi="Arial" w:cs="Arial"/>
          <w:b/>
        </w:rPr>
      </w:pPr>
      <w:r w:rsidRPr="00292E53">
        <w:rPr>
          <w:rFonts w:ascii="Arial" w:hAnsi="Arial" w:cs="Arial"/>
          <w:b/>
        </w:rPr>
        <w:t xml:space="preserve">V ceně zahrnuto: </w:t>
      </w:r>
    </w:p>
    <w:p w:rsidR="00292E53" w:rsidRPr="00292E53" w:rsidRDefault="00292E53" w:rsidP="00292E5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92E53">
        <w:rPr>
          <w:rFonts w:ascii="Arial" w:hAnsi="Arial" w:cs="Arial"/>
        </w:rPr>
        <w:t xml:space="preserve">2x ubytování v obci </w:t>
      </w:r>
      <w:proofErr w:type="spellStart"/>
      <w:r w:rsidRPr="00292E53">
        <w:rPr>
          <w:rFonts w:ascii="Arial" w:hAnsi="Arial" w:cs="Arial"/>
        </w:rPr>
        <w:t>Gerník</w:t>
      </w:r>
      <w:proofErr w:type="spellEnd"/>
      <w:r>
        <w:rPr>
          <w:rFonts w:ascii="Arial" w:hAnsi="Arial" w:cs="Arial"/>
        </w:rPr>
        <w:t>, zbylé ubytování formou stanování</w:t>
      </w:r>
    </w:p>
    <w:p w:rsidR="00292E53" w:rsidRPr="00292E53" w:rsidRDefault="00292E53" w:rsidP="00292E5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92E53">
        <w:rPr>
          <w:rFonts w:ascii="Arial" w:hAnsi="Arial" w:cs="Arial"/>
        </w:rPr>
        <w:t>plná penze (snídaně, oběd/obědový balíček na cestu, večeře)</w:t>
      </w:r>
    </w:p>
    <w:p w:rsidR="00292E53" w:rsidRPr="00292E53" w:rsidRDefault="00292E53" w:rsidP="00292E5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92E53">
        <w:rPr>
          <w:rFonts w:ascii="Arial" w:hAnsi="Arial" w:cs="Arial"/>
        </w:rPr>
        <w:t>autobusová doprava</w:t>
      </w:r>
    </w:p>
    <w:p w:rsidR="00292E53" w:rsidRPr="00292E53" w:rsidRDefault="00292E53" w:rsidP="00292E53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92E53">
        <w:rPr>
          <w:rFonts w:ascii="Arial" w:hAnsi="Arial" w:cs="Arial"/>
        </w:rPr>
        <w:t xml:space="preserve">vstupné do jeskyně </w:t>
      </w:r>
      <w:proofErr w:type="spellStart"/>
      <w:r w:rsidRPr="00292E53">
        <w:rPr>
          <w:rFonts w:ascii="Arial" w:hAnsi="Arial" w:cs="Arial"/>
        </w:rPr>
        <w:t>Ponicova</w:t>
      </w:r>
      <w:proofErr w:type="spellEnd"/>
      <w:r w:rsidRPr="00292E53">
        <w:rPr>
          <w:rFonts w:ascii="Arial" w:hAnsi="Arial" w:cs="Arial"/>
        </w:rPr>
        <w:t xml:space="preserve"> a projížďka lodí po Dunaji</w:t>
      </w:r>
    </w:p>
    <w:p w:rsidR="00292E53" w:rsidRPr="00292E53" w:rsidRDefault="00292E53" w:rsidP="00292E53">
      <w:pPr>
        <w:rPr>
          <w:rFonts w:ascii="Arial" w:hAnsi="Arial" w:cs="Arial"/>
          <w:b/>
          <w:i/>
        </w:rPr>
      </w:pPr>
      <w:r w:rsidRPr="00292E53">
        <w:rPr>
          <w:rFonts w:ascii="Arial" w:hAnsi="Arial" w:cs="Arial"/>
          <w:b/>
          <w:i/>
        </w:rPr>
        <w:t>Cestovní pojištění hrazeno školou</w:t>
      </w:r>
    </w:p>
    <w:p w:rsidR="00292E53" w:rsidRPr="00292E53" w:rsidRDefault="00292E53" w:rsidP="00292E53">
      <w:pPr>
        <w:rPr>
          <w:rFonts w:ascii="Arial" w:hAnsi="Arial" w:cs="Arial"/>
          <w:b/>
          <w:i/>
        </w:rPr>
      </w:pPr>
      <w:r w:rsidRPr="00292E53">
        <w:rPr>
          <w:rFonts w:ascii="Arial" w:hAnsi="Arial" w:cs="Arial"/>
          <w:b/>
          <w:i/>
        </w:rPr>
        <w:t>Účast na exkurzi není podmíněna očkováním</w:t>
      </w:r>
    </w:p>
    <w:p w:rsidR="00292E53" w:rsidRPr="00292E53" w:rsidRDefault="00292E53" w:rsidP="00292E53">
      <w:pPr>
        <w:rPr>
          <w:rFonts w:ascii="Arial" w:hAnsi="Arial" w:cs="Arial"/>
          <w:b/>
        </w:rPr>
      </w:pPr>
      <w:r w:rsidRPr="00292E53">
        <w:rPr>
          <w:rFonts w:ascii="Arial" w:hAnsi="Arial" w:cs="Arial"/>
          <w:b/>
        </w:rPr>
        <w:t>Program: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</w:rPr>
        <w:t>9.6. - odjezd z Prahy ve večerních hodinách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</w:rPr>
        <w:t xml:space="preserve">10.6. - procházka Temešvárem, přesun do </w:t>
      </w:r>
      <w:proofErr w:type="spellStart"/>
      <w:r w:rsidRPr="00292E53">
        <w:rPr>
          <w:rFonts w:ascii="Arial" w:hAnsi="Arial" w:cs="Arial"/>
        </w:rPr>
        <w:t>Banátu</w:t>
      </w:r>
      <w:proofErr w:type="spellEnd"/>
      <w:r w:rsidRPr="00292E53">
        <w:rPr>
          <w:rFonts w:ascii="Arial" w:hAnsi="Arial" w:cs="Arial"/>
        </w:rPr>
        <w:t>, pěší přechod ze Svaté Heleny do domovské vesnice v</w:t>
      </w:r>
      <w:r>
        <w:rPr>
          <w:rFonts w:ascii="Arial" w:hAnsi="Arial" w:cs="Arial"/>
        </w:rPr>
        <w:t> </w:t>
      </w:r>
      <w:proofErr w:type="spellStart"/>
      <w:r w:rsidRPr="00292E53">
        <w:rPr>
          <w:rFonts w:ascii="Arial" w:hAnsi="Arial" w:cs="Arial"/>
        </w:rPr>
        <w:t>Gerníku</w:t>
      </w:r>
      <w:proofErr w:type="spellEnd"/>
      <w:r>
        <w:rPr>
          <w:rFonts w:ascii="Arial" w:hAnsi="Arial" w:cs="Arial"/>
        </w:rPr>
        <w:t xml:space="preserve"> (cca. 15 km)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</w:rPr>
        <w:t>11.6. - pěší pochod z </w:t>
      </w:r>
      <w:proofErr w:type="spellStart"/>
      <w:r w:rsidRPr="00292E53">
        <w:rPr>
          <w:rFonts w:ascii="Arial" w:hAnsi="Arial" w:cs="Arial"/>
        </w:rPr>
        <w:t>Gerníku</w:t>
      </w:r>
      <w:proofErr w:type="spellEnd"/>
      <w:r w:rsidRPr="00292E53">
        <w:rPr>
          <w:rFonts w:ascii="Arial" w:hAnsi="Arial" w:cs="Arial"/>
        </w:rPr>
        <w:t xml:space="preserve"> do Rovenska (cca. 15 km), ubytování formou stanování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</w:rPr>
        <w:t xml:space="preserve">12.6. - návrat do </w:t>
      </w:r>
      <w:proofErr w:type="spellStart"/>
      <w:r w:rsidRPr="00292E53">
        <w:rPr>
          <w:rFonts w:ascii="Arial" w:hAnsi="Arial" w:cs="Arial"/>
        </w:rPr>
        <w:t>Gerníku</w:t>
      </w:r>
      <w:proofErr w:type="spellEnd"/>
      <w:r w:rsidRPr="00292E53">
        <w:rPr>
          <w:rFonts w:ascii="Arial" w:hAnsi="Arial" w:cs="Arial"/>
        </w:rPr>
        <w:t>, večer volný program, společné vaření večeře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</w:rPr>
        <w:t>13.6. - prohlídka banátské školy v </w:t>
      </w:r>
      <w:proofErr w:type="spellStart"/>
      <w:r w:rsidRPr="00292E53">
        <w:rPr>
          <w:rFonts w:ascii="Arial" w:hAnsi="Arial" w:cs="Arial"/>
        </w:rPr>
        <w:t>Gerníku</w:t>
      </w:r>
      <w:proofErr w:type="spellEnd"/>
      <w:r w:rsidRPr="00292E53">
        <w:rPr>
          <w:rFonts w:ascii="Arial" w:hAnsi="Arial" w:cs="Arial"/>
        </w:rPr>
        <w:t>, výpom</w:t>
      </w:r>
      <w:r>
        <w:rPr>
          <w:rFonts w:ascii="Arial" w:hAnsi="Arial" w:cs="Arial"/>
        </w:rPr>
        <w:t>oc na místních polích, odpoledne</w:t>
      </w:r>
      <w:r w:rsidRPr="00292E53">
        <w:rPr>
          <w:rFonts w:ascii="Arial" w:hAnsi="Arial" w:cs="Arial"/>
        </w:rPr>
        <w:t xml:space="preserve"> volný program, večer společný táborák</w:t>
      </w:r>
    </w:p>
    <w:p w:rsidR="00292E53" w:rsidRPr="00292E53" w:rsidRDefault="00292E53" w:rsidP="00292E53">
      <w:pPr>
        <w:rPr>
          <w:rFonts w:ascii="Arial" w:hAnsi="Arial" w:cs="Arial"/>
        </w:rPr>
      </w:pPr>
      <w:r w:rsidRPr="00292E53">
        <w:rPr>
          <w:rFonts w:ascii="Arial" w:hAnsi="Arial" w:cs="Arial"/>
        </w:rPr>
        <w:t>14.6</w:t>
      </w:r>
      <w:r>
        <w:rPr>
          <w:rFonts w:ascii="Arial" w:hAnsi="Arial" w:cs="Arial"/>
        </w:rPr>
        <w:t xml:space="preserve">. </w:t>
      </w:r>
      <w:r w:rsidRPr="00292E53">
        <w:rPr>
          <w:rFonts w:ascii="Arial" w:hAnsi="Arial" w:cs="Arial"/>
        </w:rPr>
        <w:t xml:space="preserve">- po snídani přejezd k jeskyni </w:t>
      </w:r>
      <w:proofErr w:type="spellStart"/>
      <w:r w:rsidRPr="00292E53">
        <w:rPr>
          <w:rFonts w:ascii="Arial" w:hAnsi="Arial" w:cs="Arial"/>
        </w:rPr>
        <w:t>Ponicova</w:t>
      </w:r>
      <w:proofErr w:type="spellEnd"/>
      <w:r w:rsidRPr="00292E53">
        <w:rPr>
          <w:rFonts w:ascii="Arial" w:hAnsi="Arial" w:cs="Arial"/>
        </w:rPr>
        <w:t xml:space="preserve">, prohlídka města </w:t>
      </w:r>
      <w:proofErr w:type="spellStart"/>
      <w:r>
        <w:rPr>
          <w:rFonts w:ascii="Arial" w:hAnsi="Arial" w:cs="Arial"/>
        </w:rPr>
        <w:t>Baile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Herculane</w:t>
      </w:r>
      <w:proofErr w:type="spellEnd"/>
      <w:r w:rsidRPr="00292E53">
        <w:rPr>
          <w:rFonts w:ascii="Arial" w:hAnsi="Arial" w:cs="Arial"/>
        </w:rPr>
        <w:t>, návrat do Prahy</w:t>
      </w:r>
    </w:p>
    <w:p w:rsidR="00292E53" w:rsidRPr="00292E53" w:rsidRDefault="00292E53" w:rsidP="00292E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15.6. </w:t>
      </w:r>
      <w:r w:rsidRPr="00292E53">
        <w:rPr>
          <w:rFonts w:ascii="Arial" w:hAnsi="Arial" w:cs="Arial"/>
        </w:rPr>
        <w:t xml:space="preserve">- příjezd </w:t>
      </w:r>
      <w:r>
        <w:rPr>
          <w:rFonts w:ascii="Arial" w:hAnsi="Arial" w:cs="Arial"/>
        </w:rPr>
        <w:t xml:space="preserve">v </w:t>
      </w:r>
      <w:r w:rsidRPr="00292E53">
        <w:rPr>
          <w:rFonts w:ascii="Arial" w:hAnsi="Arial" w:cs="Arial"/>
        </w:rPr>
        <w:t xml:space="preserve">ranních hodinách (s blížícím se termínem upřesníme)     </w:t>
      </w:r>
    </w:p>
    <w:p w:rsidR="00A45BDF" w:rsidRPr="00292E53" w:rsidRDefault="00A45BDF" w:rsidP="00292E53">
      <w:pPr>
        <w:pBdr>
          <w:bottom w:val="single" w:sz="4" w:space="1" w:color="auto"/>
        </w:pBdr>
        <w:rPr>
          <w:rFonts w:ascii="Arial" w:hAnsi="Arial" w:cs="Arial"/>
        </w:rPr>
      </w:pPr>
    </w:p>
    <w:p w:rsidR="00292E53" w:rsidRDefault="00292E53">
      <w:pPr>
        <w:rPr>
          <w:rFonts w:ascii="Arial" w:hAnsi="Arial" w:cs="Arial"/>
          <w:b/>
        </w:rPr>
      </w:pPr>
      <w:r w:rsidRPr="00292E53">
        <w:rPr>
          <w:rFonts w:ascii="Arial" w:hAnsi="Arial" w:cs="Arial"/>
          <w:b/>
        </w:rPr>
        <w:t>Předběžná přihláška na exkurzi</w:t>
      </w:r>
    </w:p>
    <w:p w:rsidR="002E7B3A" w:rsidRDefault="00B63E3C" w:rsidP="0062795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Já, …………………………………</w:t>
      </w:r>
      <w:r w:rsidR="002E7B3A">
        <w:rPr>
          <w:rFonts w:ascii="Arial" w:hAnsi="Arial" w:cs="Arial"/>
        </w:rPr>
        <w:t xml:space="preserve">………, tímto předběžně přihlašuji </w:t>
      </w:r>
    </w:p>
    <w:p w:rsidR="00292E53" w:rsidRPr="00292E53" w:rsidRDefault="00B63E3C" w:rsidP="0062795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žáka/-</w:t>
      </w:r>
      <w:proofErr w:type="spellStart"/>
      <w:r>
        <w:rPr>
          <w:rFonts w:ascii="Arial" w:hAnsi="Arial" w:cs="Arial"/>
        </w:rPr>
        <w:t>yni</w:t>
      </w:r>
      <w:proofErr w:type="spellEnd"/>
      <w:r>
        <w:rPr>
          <w:rFonts w:ascii="Arial" w:hAnsi="Arial" w:cs="Arial"/>
        </w:rPr>
        <w:t xml:space="preserve"> ………………………………………… na exkurzi do </w:t>
      </w:r>
      <w:proofErr w:type="spellStart"/>
      <w:r>
        <w:rPr>
          <w:rFonts w:ascii="Arial" w:hAnsi="Arial" w:cs="Arial"/>
        </w:rPr>
        <w:t>Banátu</w:t>
      </w:r>
      <w:proofErr w:type="spellEnd"/>
      <w:r>
        <w:rPr>
          <w:rFonts w:ascii="Arial" w:hAnsi="Arial" w:cs="Arial"/>
        </w:rPr>
        <w:t xml:space="preserve">. </w:t>
      </w:r>
    </w:p>
    <w:p w:rsidR="00292E53" w:rsidRPr="00292E53" w:rsidRDefault="002E7B3A">
      <w:pPr>
        <w:rPr>
          <w:rFonts w:ascii="Arial" w:hAnsi="Arial" w:cs="Arial"/>
        </w:rPr>
      </w:pPr>
      <w:r>
        <w:rPr>
          <w:rFonts w:ascii="Arial" w:hAnsi="Arial" w:cs="Arial"/>
        </w:rPr>
        <w:t>Datum: 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 ………………………………</w:t>
      </w:r>
      <w:bookmarkStart w:id="0" w:name="_GoBack"/>
      <w:bookmarkEnd w:id="0"/>
    </w:p>
    <w:sectPr w:rsidR="00292E53" w:rsidRPr="0029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0C94"/>
    <w:multiLevelType w:val="hybridMultilevel"/>
    <w:tmpl w:val="76ACFFA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562B4"/>
    <w:multiLevelType w:val="hybridMultilevel"/>
    <w:tmpl w:val="C31CC610"/>
    <w:lvl w:ilvl="0" w:tplc="7DC8D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EDD"/>
    <w:multiLevelType w:val="hybridMultilevel"/>
    <w:tmpl w:val="4156D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547F"/>
    <w:multiLevelType w:val="multilevel"/>
    <w:tmpl w:val="96A4914C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F8465F"/>
    <w:multiLevelType w:val="hybridMultilevel"/>
    <w:tmpl w:val="324614FA"/>
    <w:lvl w:ilvl="0" w:tplc="93B89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DF"/>
    <w:rsid w:val="00292E53"/>
    <w:rsid w:val="002B1338"/>
    <w:rsid w:val="002E7B3A"/>
    <w:rsid w:val="00627954"/>
    <w:rsid w:val="00A45BDF"/>
    <w:rsid w:val="00B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8D7F4-BED1-443F-8923-875BC7DA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moror@gko.cz</dc:creator>
  <cp:keywords/>
  <dc:description/>
  <cp:lastModifiedBy>moror@gko.cz</cp:lastModifiedBy>
  <cp:revision>2</cp:revision>
  <cp:lastPrinted>2021-12-17T11:26:00Z</cp:lastPrinted>
  <dcterms:created xsi:type="dcterms:W3CDTF">2021-12-17T11:29:00Z</dcterms:created>
  <dcterms:modified xsi:type="dcterms:W3CDTF">2021-12-17T11:29:00Z</dcterms:modified>
</cp:coreProperties>
</file>