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6" w:rsidRPr="00E22A06" w:rsidRDefault="00E22A06" w:rsidP="00E22A06">
      <w:pPr>
        <w:pStyle w:val="Normlnweb"/>
        <w:spacing w:before="240" w:beforeAutospacing="0" w:after="24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22A06">
        <w:rPr>
          <w:rFonts w:ascii="Arial" w:hAnsi="Arial" w:cs="Arial"/>
          <w:b/>
          <w:color w:val="000000"/>
          <w:sz w:val="28"/>
          <w:szCs w:val="28"/>
        </w:rPr>
        <w:t>Kudy kam – ročníkový projekt 8. r. pro školní rok 2022-23</w:t>
      </w:r>
    </w:p>
    <w:p w:rsidR="00E22A06" w:rsidRDefault="00E22A06" w:rsidP="00E22A06">
      <w:pPr>
        <w:pStyle w:val="Normln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</w:p>
    <w:p w:rsidR="00E22A06" w:rsidRDefault="00E22A06" w:rsidP="00E22A06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Projektu se budou účastnit děti rozdělené do 12 skupin napříč třídami 8. r. Každá skupina si vylosuje jedno povolání (každá skupina jiné), jimiž se budou v průběhu roku zabývat. Budou zjišťovat jeho podobu v minulosti, vývoj i současný stav, dělat rozhovory s lidmi tuto profesi vykonávajícími, zjišťovat potřebné náležitosti (požadované vzdělání, dovednosti, vlastnosti…), nahlížet do provozu, samy případně práci zkoušet vykonávat. O tom všem si budou schraňovat podklady, které následně využijí při zpracování závěrečného výstupu - natočení cca 8minutové reportáže o daném povolání. V rámci projektu si žáci mj. budou moci učinit bližší představu ohledně svého dalšího směřování po ukončení základního vzdělávání. Projekt bude propojen i s dalšími školními akcemi (např. Londýnskými schody) a předpokládá se při něm i zapojení dospělých z řad rodičů žáků 8. ročníku.</w:t>
      </w:r>
    </w:p>
    <w:p w:rsidR="00DD1E9E" w:rsidRDefault="00DD1E9E"/>
    <w:sectPr w:rsidR="00DD1E9E" w:rsidSect="00D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A06"/>
    <w:rsid w:val="006470E7"/>
    <w:rsid w:val="00DD1E9E"/>
    <w:rsid w:val="00E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2A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</dc:creator>
  <cp:lastModifiedBy>Chaluš</cp:lastModifiedBy>
  <cp:revision>1</cp:revision>
  <dcterms:created xsi:type="dcterms:W3CDTF">2022-09-19T20:46:00Z</dcterms:created>
  <dcterms:modified xsi:type="dcterms:W3CDTF">2022-09-19T20:52:00Z</dcterms:modified>
</cp:coreProperties>
</file>