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80" w:rsidRDefault="00A75980" w:rsidP="00A75980">
      <w:pPr>
        <w:jc w:val="center"/>
        <w:rPr>
          <w:rFonts w:ascii="Arial" w:hAnsi="Arial" w:cs="Arial"/>
          <w:b/>
          <w:color w:val="000000"/>
          <w:u w:val="single"/>
        </w:rPr>
      </w:pPr>
      <w:r w:rsidRPr="0038722E">
        <w:rPr>
          <w:rFonts w:ascii="Arial" w:hAnsi="Arial" w:cs="Arial"/>
          <w:b/>
          <w:color w:val="000000"/>
          <w:u w:val="single"/>
        </w:rPr>
        <w:t>ANOTACE ROČNÍHO PROJEKTU</w:t>
      </w:r>
    </w:p>
    <w:p w:rsidR="00A75980" w:rsidRDefault="00A75980" w:rsidP="00A75980">
      <w:pPr>
        <w:jc w:val="center"/>
        <w:rPr>
          <w:rFonts w:ascii="Arial" w:hAnsi="Arial" w:cs="Arial"/>
          <w:b/>
          <w:color w:val="000000"/>
          <w:u w:val="single"/>
        </w:rPr>
      </w:pPr>
    </w:p>
    <w:p w:rsidR="00A75980" w:rsidRPr="0038722E" w:rsidRDefault="00A75980" w:rsidP="009A7B53">
      <w:pPr>
        <w:jc w:val="center"/>
        <w:rPr>
          <w:rFonts w:ascii="Arial" w:hAnsi="Arial" w:cs="Arial"/>
          <w:b/>
          <w:color w:val="000000"/>
          <w:u w:val="single"/>
        </w:rPr>
      </w:pPr>
      <w:proofErr w:type="gramStart"/>
      <w:r>
        <w:rPr>
          <w:rFonts w:ascii="Arial" w:hAnsi="Arial" w:cs="Arial"/>
          <w:b/>
          <w:color w:val="000000"/>
          <w:u w:val="single"/>
        </w:rPr>
        <w:t>II.ROČNÍK</w:t>
      </w:r>
      <w:proofErr w:type="gramEnd"/>
    </w:p>
    <w:p w:rsidR="00A75980" w:rsidRPr="0038722E" w:rsidRDefault="00A75980" w:rsidP="00A75980">
      <w:pPr>
        <w:ind w:left="1080"/>
        <w:rPr>
          <w:rFonts w:ascii="Arial" w:hAnsi="Arial" w:cs="Arial"/>
          <w:b/>
          <w:color w:val="000000"/>
        </w:rPr>
      </w:pPr>
      <w:r w:rsidRPr="0038722E">
        <w:rPr>
          <w:rFonts w:ascii="Arial" w:hAnsi="Arial" w:cs="Arial"/>
          <w:b/>
          <w:color w:val="000000"/>
        </w:rPr>
        <w:br/>
      </w:r>
    </w:p>
    <w:p w:rsidR="00A75980" w:rsidRPr="0038722E" w:rsidRDefault="00A75980" w:rsidP="00A75980">
      <w:pPr>
        <w:jc w:val="both"/>
        <w:rPr>
          <w:rFonts w:ascii="Arial" w:hAnsi="Arial" w:cs="Arial"/>
          <w:color w:val="000000"/>
        </w:rPr>
      </w:pPr>
      <w:r w:rsidRPr="0038722E">
        <w:rPr>
          <w:rFonts w:ascii="Arial" w:hAnsi="Arial" w:cs="Arial"/>
          <w:color w:val="000000"/>
        </w:rPr>
        <w:t>NÁZEV</w:t>
      </w:r>
      <w:r>
        <w:rPr>
          <w:rFonts w:ascii="Arial" w:hAnsi="Arial" w:cs="Arial"/>
          <w:color w:val="000000"/>
        </w:rPr>
        <w:t>:</w:t>
      </w:r>
    </w:p>
    <w:p w:rsidR="00A75980" w:rsidRPr="0038722E" w:rsidRDefault="00A75980" w:rsidP="009A7B53">
      <w:pPr>
        <w:ind w:firstLine="708"/>
        <w:jc w:val="both"/>
        <w:rPr>
          <w:rFonts w:ascii="Arial" w:hAnsi="Arial" w:cs="Arial"/>
          <w:color w:val="000000"/>
        </w:rPr>
      </w:pPr>
      <w:r>
        <w:rPr>
          <w:rFonts w:ascii="Arial" w:hAnsi="Arial" w:cs="Arial"/>
          <w:color w:val="000000"/>
        </w:rPr>
        <w:t>Do hlubin pohádek</w:t>
      </w:r>
    </w:p>
    <w:p w:rsidR="009A7B53" w:rsidRDefault="009A7B53" w:rsidP="00A75980">
      <w:pPr>
        <w:jc w:val="both"/>
        <w:rPr>
          <w:rFonts w:ascii="Arial" w:hAnsi="Arial" w:cs="Arial"/>
          <w:color w:val="000000"/>
        </w:rPr>
      </w:pPr>
    </w:p>
    <w:p w:rsidR="00A75980" w:rsidRPr="0038722E" w:rsidRDefault="00A75980" w:rsidP="00A75980">
      <w:pPr>
        <w:jc w:val="both"/>
        <w:rPr>
          <w:rFonts w:ascii="Arial" w:hAnsi="Arial" w:cs="Arial"/>
          <w:color w:val="000000"/>
        </w:rPr>
      </w:pPr>
      <w:r w:rsidRPr="0038722E">
        <w:rPr>
          <w:rFonts w:ascii="Arial" w:hAnsi="Arial" w:cs="Arial"/>
          <w:color w:val="000000"/>
        </w:rPr>
        <w:t>CÍL</w:t>
      </w:r>
      <w:r>
        <w:rPr>
          <w:rFonts w:ascii="Arial" w:hAnsi="Arial" w:cs="Arial"/>
          <w:color w:val="000000"/>
        </w:rPr>
        <w:t>E:</w:t>
      </w:r>
    </w:p>
    <w:p w:rsidR="00A75980" w:rsidRPr="005431BA" w:rsidRDefault="00A75980" w:rsidP="009A7B53">
      <w:pPr>
        <w:ind w:firstLine="708"/>
        <w:jc w:val="both"/>
        <w:rPr>
          <w:rFonts w:ascii="Arial" w:hAnsi="Arial" w:cs="Arial"/>
        </w:rPr>
      </w:pPr>
      <w:r w:rsidRPr="005431BA">
        <w:rPr>
          <w:rFonts w:ascii="Arial" w:hAnsi="Arial" w:cs="Arial"/>
        </w:rPr>
        <w:t>Rozvoj sociálně osobnostní stránky dítěte a utváření kladných vztahů mezi dětmi.</w:t>
      </w:r>
    </w:p>
    <w:p w:rsidR="00A75980" w:rsidRPr="005431BA" w:rsidRDefault="00A75980" w:rsidP="009A7B53">
      <w:pPr>
        <w:ind w:firstLine="708"/>
        <w:jc w:val="both"/>
        <w:rPr>
          <w:rFonts w:ascii="Arial" w:hAnsi="Arial" w:cs="Arial"/>
          <w:color w:val="000000"/>
        </w:rPr>
      </w:pPr>
      <w:r w:rsidRPr="005431BA">
        <w:rPr>
          <w:rFonts w:ascii="Arial" w:hAnsi="Arial" w:cs="Arial"/>
        </w:rPr>
        <w:t xml:space="preserve">Rozvoj kooperačních dovedností </w:t>
      </w:r>
    </w:p>
    <w:p w:rsidR="00A75980" w:rsidRPr="005431BA" w:rsidRDefault="00A75980" w:rsidP="009A7B53">
      <w:pPr>
        <w:ind w:firstLine="708"/>
        <w:rPr>
          <w:rFonts w:ascii="Arial" w:hAnsi="Arial" w:cs="Arial"/>
        </w:rPr>
      </w:pPr>
      <w:r w:rsidRPr="005431BA">
        <w:rPr>
          <w:rFonts w:ascii="Arial" w:hAnsi="Arial" w:cs="Arial"/>
        </w:rPr>
        <w:t>Rozvoj schopností a dovedností potřebných k řešení problémů</w:t>
      </w:r>
    </w:p>
    <w:p w:rsidR="00A75980" w:rsidRPr="005431BA" w:rsidRDefault="00A75980" w:rsidP="009A7B53">
      <w:pPr>
        <w:ind w:firstLine="708"/>
        <w:rPr>
          <w:rFonts w:ascii="Arial" w:hAnsi="Arial" w:cs="Arial"/>
        </w:rPr>
      </w:pPr>
      <w:r w:rsidRPr="005431BA">
        <w:rPr>
          <w:rFonts w:ascii="Arial" w:hAnsi="Arial" w:cs="Arial"/>
        </w:rPr>
        <w:t>Rozvoj čtenářské dovednosti</w:t>
      </w:r>
    </w:p>
    <w:p w:rsidR="00A75980" w:rsidRPr="0038722E" w:rsidRDefault="00A75980" w:rsidP="00A75980">
      <w:pPr>
        <w:jc w:val="both"/>
        <w:rPr>
          <w:rFonts w:ascii="Arial" w:hAnsi="Arial" w:cs="Arial"/>
          <w:color w:val="000000"/>
        </w:rPr>
      </w:pPr>
    </w:p>
    <w:p w:rsidR="00A75980" w:rsidRPr="0038722E" w:rsidRDefault="00A75980" w:rsidP="00A75980">
      <w:pPr>
        <w:jc w:val="both"/>
        <w:rPr>
          <w:rFonts w:ascii="Arial" w:hAnsi="Arial" w:cs="Arial"/>
          <w:color w:val="000000"/>
        </w:rPr>
      </w:pPr>
      <w:r w:rsidRPr="0038722E">
        <w:rPr>
          <w:rFonts w:ascii="Arial" w:hAnsi="Arial" w:cs="Arial"/>
          <w:color w:val="000000"/>
        </w:rPr>
        <w:t>ČASOVÉ ROZVRŽENÍ</w:t>
      </w:r>
      <w:r>
        <w:rPr>
          <w:rFonts w:ascii="Arial" w:hAnsi="Arial" w:cs="Arial"/>
          <w:color w:val="000000"/>
        </w:rPr>
        <w:t>:</w:t>
      </w:r>
    </w:p>
    <w:p w:rsidR="00A75980" w:rsidRPr="0038722E" w:rsidRDefault="00A75980" w:rsidP="00A75980">
      <w:pPr>
        <w:ind w:firstLine="709"/>
        <w:jc w:val="both"/>
        <w:rPr>
          <w:rFonts w:ascii="Arial" w:hAnsi="Arial" w:cs="Arial"/>
          <w:color w:val="000000"/>
        </w:rPr>
      </w:pPr>
      <w:r>
        <w:rPr>
          <w:rFonts w:ascii="Arial" w:hAnsi="Arial" w:cs="Arial"/>
          <w:color w:val="000000"/>
        </w:rPr>
        <w:t xml:space="preserve">Projekt bude probíhat od října do začátku června. Každý měsíc mu bude věnováno několik vyučovacích hodin (jejich četnost bude závislá na činnostech vycházejících z jednotlivých literárních textů). </w:t>
      </w:r>
    </w:p>
    <w:p w:rsidR="00A75980" w:rsidRPr="0038722E" w:rsidRDefault="00A75980" w:rsidP="00A75980">
      <w:pPr>
        <w:jc w:val="both"/>
        <w:rPr>
          <w:rFonts w:ascii="Arial" w:hAnsi="Arial" w:cs="Arial"/>
          <w:color w:val="000000"/>
        </w:rPr>
      </w:pPr>
    </w:p>
    <w:p w:rsidR="00A75980" w:rsidRPr="0038722E" w:rsidRDefault="00A75980" w:rsidP="00A75980">
      <w:pPr>
        <w:jc w:val="both"/>
        <w:rPr>
          <w:rFonts w:ascii="Arial" w:hAnsi="Arial" w:cs="Arial"/>
          <w:color w:val="000000"/>
        </w:rPr>
      </w:pPr>
      <w:r w:rsidRPr="0038722E">
        <w:rPr>
          <w:rFonts w:ascii="Arial" w:hAnsi="Arial" w:cs="Arial"/>
          <w:color w:val="000000"/>
        </w:rPr>
        <w:t>OBSAH</w:t>
      </w:r>
      <w:r>
        <w:rPr>
          <w:rFonts w:ascii="Arial" w:hAnsi="Arial" w:cs="Arial"/>
          <w:color w:val="000000"/>
        </w:rPr>
        <w:t>:</w:t>
      </w:r>
      <w:r w:rsidRPr="0038722E">
        <w:rPr>
          <w:rFonts w:ascii="Arial" w:hAnsi="Arial" w:cs="Arial"/>
          <w:color w:val="000000"/>
        </w:rPr>
        <w:t xml:space="preserve"> </w:t>
      </w:r>
    </w:p>
    <w:p w:rsidR="00A75980" w:rsidRPr="0038722E" w:rsidRDefault="00A75980" w:rsidP="00A75980">
      <w:pPr>
        <w:ind w:firstLine="709"/>
        <w:jc w:val="both"/>
        <w:rPr>
          <w:rFonts w:ascii="Arial" w:hAnsi="Arial" w:cs="Arial"/>
          <w:color w:val="000000"/>
        </w:rPr>
      </w:pPr>
      <w:r w:rsidRPr="0038722E">
        <w:rPr>
          <w:rFonts w:ascii="Arial" w:hAnsi="Arial" w:cs="Arial"/>
          <w:color w:val="000000"/>
        </w:rPr>
        <w:t xml:space="preserve">Základem ročního projektu je četba </w:t>
      </w:r>
      <w:r>
        <w:rPr>
          <w:rFonts w:ascii="Arial" w:hAnsi="Arial" w:cs="Arial"/>
          <w:color w:val="000000"/>
        </w:rPr>
        <w:t>pohádek z večerníčků a práce s nimi. Na četbu jednotlivých pohádek</w:t>
      </w:r>
      <w:r w:rsidRPr="0038722E">
        <w:rPr>
          <w:rFonts w:ascii="Arial" w:hAnsi="Arial" w:cs="Arial"/>
          <w:color w:val="000000"/>
        </w:rPr>
        <w:t xml:space="preserve"> budou navazovat různé aktivity, např. výtvarné zpracování, dramatické vyjádření</w:t>
      </w:r>
      <w:r>
        <w:rPr>
          <w:rFonts w:ascii="Arial" w:hAnsi="Arial" w:cs="Arial"/>
          <w:color w:val="000000"/>
        </w:rPr>
        <w:t>, slovní úlohy, práce v centrech aktivit, psaní krátkých textů, práce s mapou a plánem apod.</w:t>
      </w:r>
    </w:p>
    <w:p w:rsidR="00A75980" w:rsidRPr="0038722E" w:rsidRDefault="00A75980" w:rsidP="00A75980">
      <w:pPr>
        <w:ind w:firstLine="708"/>
        <w:jc w:val="both"/>
        <w:rPr>
          <w:rFonts w:ascii="Arial" w:hAnsi="Arial" w:cs="Arial"/>
          <w:color w:val="000000"/>
        </w:rPr>
      </w:pPr>
      <w:r>
        <w:rPr>
          <w:rFonts w:ascii="Arial" w:hAnsi="Arial" w:cs="Arial"/>
          <w:color w:val="000000"/>
        </w:rPr>
        <w:t>Projekt se bude uskutečňovat prostřednictvím celoročně stanovených skupin. Bude se odehrávat ve „</w:t>
      </w:r>
      <w:proofErr w:type="spellStart"/>
      <w:r>
        <w:rPr>
          <w:rFonts w:ascii="Arial" w:hAnsi="Arial" w:cs="Arial"/>
          <w:color w:val="000000"/>
        </w:rPr>
        <w:t>Večerníčkově</w:t>
      </w:r>
      <w:proofErr w:type="spellEnd"/>
      <w:r>
        <w:rPr>
          <w:rFonts w:ascii="Arial" w:hAnsi="Arial" w:cs="Arial"/>
          <w:color w:val="000000"/>
        </w:rPr>
        <w:t xml:space="preserve"> zemi“, kterou zahalila mlha. Skupiny mají za úkol, pomoci zbloudilým pohádkovým postavám vrátit se do místa jejich bydliště. Za úspěšné splnění úkolů (domácí, skupinová, individuální práce) získává skupina možnost posunout figurkami na herním plánu o určený počet políček. Když se pohádkové postavy vrátí zpět do svého území, </w:t>
      </w:r>
      <w:r w:rsidRPr="002F5FCF">
        <w:rPr>
          <w:rFonts w:ascii="Arial" w:hAnsi="Arial" w:cs="Arial"/>
        </w:rPr>
        <w:t>zvedn</w:t>
      </w:r>
      <w:r>
        <w:rPr>
          <w:rFonts w:ascii="Arial" w:hAnsi="Arial" w:cs="Arial"/>
        </w:rPr>
        <w:t>e se mlžný opar, který toto území</w:t>
      </w:r>
      <w:r w:rsidRPr="002F5FCF">
        <w:rPr>
          <w:rFonts w:ascii="Arial" w:hAnsi="Arial" w:cs="Arial"/>
        </w:rPr>
        <w:t xml:space="preserve"> pohltil a objeví se obálka s částí dopisu. </w:t>
      </w:r>
      <w:r>
        <w:rPr>
          <w:rFonts w:ascii="Arial" w:hAnsi="Arial" w:cs="Arial"/>
          <w:color w:val="000000"/>
        </w:rPr>
        <w:t>Až bude dopis celý, děti se dozvědí, jaké překvapení jim pohádkové postavy přichystaly jako poděkování.</w:t>
      </w:r>
    </w:p>
    <w:p w:rsidR="00A75980" w:rsidRDefault="00A75980" w:rsidP="00A75980">
      <w:pPr>
        <w:jc w:val="both"/>
        <w:rPr>
          <w:rFonts w:ascii="Arial" w:hAnsi="Arial" w:cs="Arial"/>
          <w:color w:val="000000"/>
        </w:rPr>
      </w:pPr>
    </w:p>
    <w:p w:rsidR="00A75980" w:rsidRPr="009A7B53" w:rsidRDefault="00A75980" w:rsidP="00A75980">
      <w:pPr>
        <w:jc w:val="both"/>
        <w:rPr>
          <w:rFonts w:ascii="Arial" w:hAnsi="Arial" w:cs="Arial"/>
          <w:color w:val="000000"/>
        </w:rPr>
      </w:pPr>
      <w:r w:rsidRPr="009A7B53">
        <w:rPr>
          <w:rFonts w:ascii="Arial" w:hAnsi="Arial" w:cs="Arial"/>
          <w:color w:val="000000"/>
        </w:rPr>
        <w:t>FORMY PRÁCE</w:t>
      </w:r>
    </w:p>
    <w:p w:rsidR="00A75980" w:rsidRPr="0038722E" w:rsidRDefault="00A75980" w:rsidP="00A75980">
      <w:pPr>
        <w:ind w:firstLine="709"/>
        <w:jc w:val="both"/>
        <w:rPr>
          <w:rFonts w:ascii="Arial" w:hAnsi="Arial" w:cs="Arial"/>
          <w:color w:val="000000"/>
        </w:rPr>
      </w:pPr>
      <w:r w:rsidRPr="0038722E">
        <w:rPr>
          <w:rFonts w:ascii="Arial" w:hAnsi="Arial" w:cs="Arial"/>
          <w:color w:val="000000"/>
        </w:rPr>
        <w:t>Individuální a skupinová práce</w:t>
      </w:r>
    </w:p>
    <w:p w:rsidR="00A75980" w:rsidRPr="0038722E" w:rsidRDefault="00A75980" w:rsidP="00A75980">
      <w:pPr>
        <w:ind w:firstLine="709"/>
        <w:jc w:val="both"/>
        <w:rPr>
          <w:rFonts w:ascii="Arial" w:hAnsi="Arial" w:cs="Arial"/>
          <w:color w:val="000000"/>
        </w:rPr>
      </w:pPr>
      <w:r w:rsidRPr="0038722E">
        <w:rPr>
          <w:rFonts w:ascii="Arial" w:hAnsi="Arial" w:cs="Arial"/>
          <w:color w:val="000000"/>
        </w:rPr>
        <w:t>Práce s textem</w:t>
      </w:r>
    </w:p>
    <w:p w:rsidR="00A75980" w:rsidRPr="0038722E" w:rsidRDefault="00A75980" w:rsidP="00A75980">
      <w:pPr>
        <w:ind w:firstLine="709"/>
        <w:jc w:val="both"/>
        <w:rPr>
          <w:rFonts w:ascii="Arial" w:hAnsi="Arial" w:cs="Arial"/>
          <w:color w:val="000000"/>
        </w:rPr>
      </w:pPr>
      <w:r w:rsidRPr="0038722E">
        <w:rPr>
          <w:rFonts w:ascii="Arial" w:hAnsi="Arial" w:cs="Arial"/>
          <w:color w:val="000000"/>
        </w:rPr>
        <w:t>Dramatická realizace</w:t>
      </w:r>
    </w:p>
    <w:p w:rsidR="00A75980" w:rsidRDefault="00A75980" w:rsidP="00A75980">
      <w:pPr>
        <w:ind w:firstLine="709"/>
        <w:jc w:val="both"/>
        <w:rPr>
          <w:rFonts w:ascii="Arial" w:hAnsi="Arial" w:cs="Arial"/>
          <w:color w:val="000000"/>
        </w:rPr>
      </w:pPr>
      <w:r w:rsidRPr="0038722E">
        <w:rPr>
          <w:rFonts w:ascii="Arial" w:hAnsi="Arial" w:cs="Arial"/>
          <w:color w:val="000000"/>
        </w:rPr>
        <w:t>Výtvarné vyjádření</w:t>
      </w:r>
    </w:p>
    <w:p w:rsidR="00A75980" w:rsidRDefault="00A75980" w:rsidP="00A75980">
      <w:pPr>
        <w:ind w:firstLine="709"/>
        <w:jc w:val="both"/>
        <w:rPr>
          <w:rFonts w:ascii="Arial" w:hAnsi="Arial" w:cs="Arial"/>
          <w:color w:val="000000"/>
        </w:rPr>
      </w:pPr>
      <w:r>
        <w:rPr>
          <w:rFonts w:ascii="Arial" w:hAnsi="Arial" w:cs="Arial"/>
          <w:color w:val="000000"/>
        </w:rPr>
        <w:t>Párové učení</w:t>
      </w:r>
    </w:p>
    <w:p w:rsidR="00A75980" w:rsidRDefault="00A75980" w:rsidP="00A75980">
      <w:pPr>
        <w:ind w:firstLine="709"/>
        <w:jc w:val="both"/>
        <w:rPr>
          <w:rFonts w:ascii="Arial" w:hAnsi="Arial" w:cs="Arial"/>
          <w:color w:val="000000"/>
        </w:rPr>
      </w:pPr>
      <w:r>
        <w:rPr>
          <w:rFonts w:ascii="Arial" w:hAnsi="Arial" w:cs="Arial"/>
          <w:color w:val="000000"/>
        </w:rPr>
        <w:t>Práce v centrech aktivit</w:t>
      </w:r>
    </w:p>
    <w:p w:rsidR="006C142D" w:rsidRDefault="006C142D" w:rsidP="00A75980">
      <w:pPr>
        <w:ind w:firstLine="709"/>
        <w:jc w:val="both"/>
        <w:rPr>
          <w:rFonts w:ascii="Arial" w:hAnsi="Arial" w:cs="Arial"/>
          <w:color w:val="000000"/>
        </w:rPr>
      </w:pPr>
      <w:r>
        <w:rPr>
          <w:rFonts w:ascii="Arial" w:hAnsi="Arial" w:cs="Arial"/>
          <w:color w:val="000000"/>
        </w:rPr>
        <w:t xml:space="preserve">Využití </w:t>
      </w:r>
      <w:proofErr w:type="spellStart"/>
      <w:r>
        <w:rPr>
          <w:rFonts w:ascii="Arial" w:hAnsi="Arial" w:cs="Arial"/>
          <w:color w:val="000000"/>
        </w:rPr>
        <w:t>tabletů</w:t>
      </w:r>
      <w:proofErr w:type="spellEnd"/>
    </w:p>
    <w:p w:rsidR="00A75980" w:rsidRDefault="00A75980" w:rsidP="00A75980">
      <w:pPr>
        <w:ind w:firstLine="709"/>
        <w:jc w:val="both"/>
        <w:rPr>
          <w:rFonts w:ascii="Arial" w:hAnsi="Arial" w:cs="Arial"/>
          <w:color w:val="000000"/>
        </w:rPr>
      </w:pPr>
    </w:p>
    <w:p w:rsidR="00A75980" w:rsidRPr="00A75980" w:rsidRDefault="00A75980" w:rsidP="00A75980">
      <w:pPr>
        <w:jc w:val="both"/>
        <w:rPr>
          <w:rFonts w:ascii="Arial" w:hAnsi="Arial" w:cs="Arial"/>
          <w:color w:val="000000"/>
        </w:rPr>
      </w:pPr>
      <w:r w:rsidRPr="00A75980">
        <w:rPr>
          <w:rFonts w:ascii="Arial" w:hAnsi="Arial" w:cs="Arial"/>
          <w:color w:val="000000"/>
        </w:rPr>
        <w:t>KLÍČOVÉ KOMPETENCE</w:t>
      </w:r>
    </w:p>
    <w:p w:rsidR="00A75980" w:rsidRDefault="00A75980" w:rsidP="009A7B53">
      <w:pPr>
        <w:ind w:firstLine="708"/>
        <w:jc w:val="both"/>
        <w:rPr>
          <w:rFonts w:ascii="Arial" w:hAnsi="Arial" w:cs="Arial"/>
          <w:color w:val="000000"/>
        </w:rPr>
      </w:pPr>
      <w:r w:rsidRPr="0038722E">
        <w:rPr>
          <w:rFonts w:ascii="Arial" w:hAnsi="Arial" w:cs="Arial"/>
          <w:color w:val="000000"/>
        </w:rPr>
        <w:t>V průběhu projektu budou naplňovány tyto kompetence:</w:t>
      </w:r>
    </w:p>
    <w:p w:rsidR="00A75980" w:rsidRPr="0038722E" w:rsidRDefault="00A75980" w:rsidP="00A75980">
      <w:pPr>
        <w:ind w:firstLine="708"/>
        <w:jc w:val="both"/>
        <w:rPr>
          <w:rFonts w:ascii="Arial" w:hAnsi="Arial" w:cs="Arial"/>
          <w:color w:val="000000"/>
        </w:rPr>
      </w:pPr>
    </w:p>
    <w:p w:rsidR="00A75980" w:rsidRPr="005E1F48" w:rsidRDefault="00A75980" w:rsidP="00A75980">
      <w:pPr>
        <w:ind w:firstLine="708"/>
        <w:jc w:val="both"/>
        <w:rPr>
          <w:rFonts w:ascii="Arial" w:hAnsi="Arial" w:cs="Arial"/>
          <w:b/>
          <w:color w:val="000000"/>
        </w:rPr>
      </w:pPr>
      <w:r w:rsidRPr="005E1F48">
        <w:rPr>
          <w:rFonts w:ascii="Arial" w:hAnsi="Arial" w:cs="Arial"/>
          <w:b/>
          <w:color w:val="000000"/>
        </w:rPr>
        <w:t xml:space="preserve">V rámci předmětu Český jazyk a literatura </w:t>
      </w:r>
    </w:p>
    <w:p w:rsidR="00A75980" w:rsidRPr="00A75980" w:rsidRDefault="00A75980" w:rsidP="00A75980">
      <w:pPr>
        <w:ind w:firstLine="709"/>
        <w:jc w:val="both"/>
        <w:rPr>
          <w:rFonts w:ascii="Arial" w:hAnsi="Arial" w:cs="Arial"/>
        </w:rPr>
      </w:pPr>
      <w:r w:rsidRPr="00A75980">
        <w:rPr>
          <w:rFonts w:ascii="Arial" w:hAnsi="Arial" w:cs="Arial"/>
        </w:rPr>
        <w:t>Kompetence k řešení problémů</w:t>
      </w:r>
    </w:p>
    <w:p w:rsidR="00A75980" w:rsidRPr="0038722E" w:rsidRDefault="00A75980" w:rsidP="00A75980">
      <w:pPr>
        <w:ind w:left="1418"/>
        <w:jc w:val="both"/>
        <w:rPr>
          <w:rFonts w:ascii="Arial" w:hAnsi="Arial" w:cs="Arial"/>
        </w:rPr>
      </w:pPr>
      <w:r w:rsidRPr="0038722E">
        <w:rPr>
          <w:rFonts w:ascii="Arial" w:hAnsi="Arial" w:cs="Arial"/>
        </w:rPr>
        <w:t>Samostatné odvozování pravidel, kterými se řídí probírané mluvnické jevy</w:t>
      </w:r>
    </w:p>
    <w:p w:rsidR="00A75980" w:rsidRPr="002F5FCF" w:rsidRDefault="00A75980" w:rsidP="00A75980">
      <w:pPr>
        <w:ind w:firstLine="1418"/>
        <w:jc w:val="both"/>
        <w:rPr>
          <w:rFonts w:ascii="Arial" w:hAnsi="Arial" w:cs="Arial"/>
        </w:rPr>
      </w:pPr>
      <w:r w:rsidRPr="0038722E">
        <w:rPr>
          <w:rFonts w:ascii="Arial" w:hAnsi="Arial" w:cs="Arial"/>
        </w:rPr>
        <w:t>Hledání chyb v textu a odůvodňování správného řešení</w:t>
      </w:r>
    </w:p>
    <w:p w:rsidR="00A75980" w:rsidRPr="00A75980" w:rsidRDefault="00A75980" w:rsidP="00A75980">
      <w:pPr>
        <w:ind w:firstLine="709"/>
        <w:jc w:val="both"/>
        <w:rPr>
          <w:rFonts w:ascii="Arial" w:hAnsi="Arial" w:cs="Arial"/>
        </w:rPr>
      </w:pPr>
      <w:r w:rsidRPr="00A75980">
        <w:rPr>
          <w:rFonts w:ascii="Arial" w:hAnsi="Arial" w:cs="Arial"/>
        </w:rPr>
        <w:t>Kompetence komunikativní</w:t>
      </w:r>
    </w:p>
    <w:p w:rsidR="00A75980" w:rsidRPr="0038722E" w:rsidRDefault="00A75980" w:rsidP="00A75980">
      <w:pPr>
        <w:ind w:left="1418"/>
        <w:jc w:val="both"/>
        <w:rPr>
          <w:rFonts w:ascii="Arial" w:hAnsi="Arial" w:cs="Arial"/>
        </w:rPr>
      </w:pPr>
      <w:r w:rsidRPr="0038722E">
        <w:rPr>
          <w:rFonts w:ascii="Arial" w:hAnsi="Arial" w:cs="Arial"/>
        </w:rPr>
        <w:t>Správné formulování obsahu sdělení v rámci probíraných žánrů</w:t>
      </w:r>
    </w:p>
    <w:p w:rsidR="00A75980" w:rsidRPr="0038722E" w:rsidRDefault="00A75980" w:rsidP="00A75980">
      <w:pPr>
        <w:ind w:left="1418"/>
        <w:jc w:val="both"/>
        <w:rPr>
          <w:rFonts w:ascii="Arial" w:hAnsi="Arial" w:cs="Arial"/>
        </w:rPr>
      </w:pPr>
      <w:r w:rsidRPr="0038722E">
        <w:rPr>
          <w:rFonts w:ascii="Arial" w:hAnsi="Arial" w:cs="Arial"/>
        </w:rPr>
        <w:t>Vytváření příležitostí k porozumění probíraných literárních textů</w:t>
      </w:r>
    </w:p>
    <w:p w:rsidR="00A75980" w:rsidRPr="0038722E" w:rsidRDefault="00A75980" w:rsidP="00A75980">
      <w:pPr>
        <w:ind w:left="1418"/>
        <w:jc w:val="both"/>
        <w:rPr>
          <w:rFonts w:ascii="Arial" w:hAnsi="Arial" w:cs="Arial"/>
        </w:rPr>
      </w:pPr>
      <w:r w:rsidRPr="0038722E">
        <w:rPr>
          <w:rFonts w:ascii="Arial" w:hAnsi="Arial" w:cs="Arial"/>
        </w:rPr>
        <w:t>Rozšiřování slovní zásoby žáků pomocí literárního i gramatického učiva</w:t>
      </w:r>
    </w:p>
    <w:p w:rsidR="00A75980" w:rsidRPr="0038722E" w:rsidRDefault="00A75980" w:rsidP="00A75980">
      <w:pPr>
        <w:ind w:left="1418"/>
        <w:jc w:val="both"/>
        <w:rPr>
          <w:rFonts w:ascii="Arial" w:hAnsi="Arial" w:cs="Arial"/>
        </w:rPr>
      </w:pPr>
      <w:r w:rsidRPr="0038722E">
        <w:rPr>
          <w:rFonts w:ascii="Arial" w:hAnsi="Arial" w:cs="Arial"/>
        </w:rPr>
        <w:t>Rozvoj a upevňování správné, srozumitelné stavby větných celků, k vyprávění</w:t>
      </w:r>
    </w:p>
    <w:p w:rsidR="00A75980" w:rsidRPr="00A75980" w:rsidRDefault="00A75980" w:rsidP="00A75980">
      <w:pPr>
        <w:ind w:firstLine="709"/>
        <w:jc w:val="both"/>
        <w:rPr>
          <w:rFonts w:ascii="Arial" w:hAnsi="Arial" w:cs="Arial"/>
        </w:rPr>
      </w:pPr>
      <w:r w:rsidRPr="00A75980">
        <w:rPr>
          <w:rFonts w:ascii="Arial" w:hAnsi="Arial" w:cs="Arial"/>
        </w:rPr>
        <w:t>Kompetence sociální a personální</w:t>
      </w:r>
    </w:p>
    <w:p w:rsidR="00A75980" w:rsidRPr="0038722E" w:rsidRDefault="00A75980" w:rsidP="00A75980">
      <w:pPr>
        <w:ind w:left="1418"/>
        <w:jc w:val="both"/>
        <w:rPr>
          <w:rFonts w:ascii="Arial" w:hAnsi="Arial" w:cs="Arial"/>
        </w:rPr>
      </w:pPr>
      <w:r w:rsidRPr="0038722E">
        <w:rPr>
          <w:rFonts w:ascii="Arial" w:hAnsi="Arial" w:cs="Arial"/>
        </w:rPr>
        <w:t>Diskuse v malých skupinách i v rámci celé třídy</w:t>
      </w:r>
    </w:p>
    <w:p w:rsidR="00A75980" w:rsidRPr="0038722E" w:rsidRDefault="00A75980" w:rsidP="00A75980">
      <w:pPr>
        <w:ind w:left="1418"/>
        <w:jc w:val="both"/>
        <w:rPr>
          <w:rFonts w:ascii="Arial" w:hAnsi="Arial" w:cs="Arial"/>
        </w:rPr>
      </w:pPr>
      <w:r w:rsidRPr="0038722E">
        <w:rPr>
          <w:rFonts w:ascii="Arial" w:hAnsi="Arial" w:cs="Arial"/>
        </w:rPr>
        <w:lastRenderedPageBreak/>
        <w:t>Žádost o pomoc, nabídka pomoci</w:t>
      </w:r>
    </w:p>
    <w:p w:rsidR="00A75980" w:rsidRPr="00A75980" w:rsidRDefault="00A75980" w:rsidP="00A75980">
      <w:pPr>
        <w:ind w:left="709"/>
        <w:jc w:val="both"/>
        <w:rPr>
          <w:rFonts w:ascii="Arial" w:hAnsi="Arial" w:cs="Arial"/>
        </w:rPr>
      </w:pPr>
      <w:r w:rsidRPr="00A75980">
        <w:rPr>
          <w:rFonts w:ascii="Arial" w:hAnsi="Arial" w:cs="Arial"/>
        </w:rPr>
        <w:t>Kompetence občanské</w:t>
      </w:r>
    </w:p>
    <w:p w:rsidR="00A75980" w:rsidRPr="0038722E" w:rsidRDefault="00A75980" w:rsidP="00A75980">
      <w:pPr>
        <w:ind w:left="1418"/>
        <w:jc w:val="both"/>
        <w:rPr>
          <w:rFonts w:ascii="Arial" w:hAnsi="Arial" w:cs="Arial"/>
        </w:rPr>
      </w:pPr>
      <w:r w:rsidRPr="0038722E">
        <w:rPr>
          <w:rFonts w:ascii="Arial" w:hAnsi="Arial" w:cs="Arial"/>
        </w:rPr>
        <w:t>Seznamování se slovesným dědictvím a jeho významem</w:t>
      </w:r>
    </w:p>
    <w:p w:rsidR="00A75980" w:rsidRPr="0038722E" w:rsidRDefault="00A75980" w:rsidP="00A75980">
      <w:pPr>
        <w:ind w:left="1418"/>
        <w:jc w:val="both"/>
        <w:rPr>
          <w:rFonts w:ascii="Arial" w:hAnsi="Arial" w:cs="Arial"/>
        </w:rPr>
      </w:pPr>
      <w:r w:rsidRPr="0038722E">
        <w:rPr>
          <w:rFonts w:ascii="Arial" w:hAnsi="Arial" w:cs="Arial"/>
        </w:rPr>
        <w:t>Podpora potřeby literárního projevu, recitace, četby</w:t>
      </w:r>
    </w:p>
    <w:p w:rsidR="00A75980" w:rsidRPr="00A75980" w:rsidRDefault="00A75980" w:rsidP="00A75980">
      <w:pPr>
        <w:ind w:left="709"/>
        <w:jc w:val="both"/>
        <w:rPr>
          <w:rFonts w:ascii="Arial" w:hAnsi="Arial" w:cs="Arial"/>
        </w:rPr>
      </w:pPr>
      <w:r w:rsidRPr="00A75980">
        <w:rPr>
          <w:rFonts w:ascii="Arial" w:hAnsi="Arial" w:cs="Arial"/>
        </w:rPr>
        <w:t>Kompetence pracovní</w:t>
      </w:r>
    </w:p>
    <w:p w:rsidR="00A75980" w:rsidRPr="0038722E" w:rsidRDefault="00A75980" w:rsidP="00A75980">
      <w:pPr>
        <w:ind w:left="1418"/>
        <w:jc w:val="both"/>
        <w:rPr>
          <w:rFonts w:ascii="Arial" w:hAnsi="Arial" w:cs="Arial"/>
        </w:rPr>
      </w:pPr>
      <w:r w:rsidRPr="0038722E">
        <w:rPr>
          <w:rFonts w:ascii="Arial" w:hAnsi="Arial" w:cs="Arial"/>
        </w:rPr>
        <w:t>Dodržování hygienických pravidel pro čtení a psaní</w:t>
      </w:r>
    </w:p>
    <w:p w:rsidR="00A75980" w:rsidRDefault="00A75980" w:rsidP="00A75980">
      <w:pPr>
        <w:ind w:left="1418"/>
        <w:jc w:val="both"/>
        <w:rPr>
          <w:rFonts w:ascii="Arial" w:hAnsi="Arial" w:cs="Arial"/>
        </w:rPr>
      </w:pPr>
      <w:r w:rsidRPr="0038722E">
        <w:rPr>
          <w:rFonts w:ascii="Arial" w:hAnsi="Arial" w:cs="Arial"/>
        </w:rPr>
        <w:t>Aktivní příprava a udržování učebního prostoru</w:t>
      </w:r>
    </w:p>
    <w:p w:rsidR="00A75980" w:rsidRPr="0038722E" w:rsidRDefault="00A75980" w:rsidP="00A75980">
      <w:pPr>
        <w:ind w:left="1418"/>
        <w:jc w:val="both"/>
        <w:rPr>
          <w:rFonts w:ascii="Arial" w:hAnsi="Arial" w:cs="Arial"/>
        </w:rPr>
      </w:pPr>
    </w:p>
    <w:p w:rsidR="00A75980" w:rsidRPr="005E1F48" w:rsidRDefault="00A75980" w:rsidP="00A75980">
      <w:pPr>
        <w:ind w:left="709"/>
        <w:jc w:val="both"/>
        <w:rPr>
          <w:rFonts w:ascii="Arial" w:hAnsi="Arial" w:cs="Arial"/>
          <w:b/>
        </w:rPr>
      </w:pPr>
      <w:r w:rsidRPr="005E1F48">
        <w:rPr>
          <w:rFonts w:ascii="Arial" w:hAnsi="Arial" w:cs="Arial"/>
          <w:b/>
        </w:rPr>
        <w:t>V rámci předmětu Člověk a jeho svět</w:t>
      </w:r>
    </w:p>
    <w:p w:rsidR="00A75980" w:rsidRPr="006C142D" w:rsidRDefault="00A75980" w:rsidP="00A75980">
      <w:pPr>
        <w:ind w:left="709"/>
        <w:jc w:val="both"/>
        <w:rPr>
          <w:rFonts w:ascii="Arial" w:hAnsi="Arial" w:cs="Arial"/>
        </w:rPr>
      </w:pPr>
      <w:r w:rsidRPr="006C142D">
        <w:rPr>
          <w:rFonts w:ascii="Arial" w:hAnsi="Arial" w:cs="Arial"/>
        </w:rPr>
        <w:t>Kompetence k učení</w:t>
      </w:r>
    </w:p>
    <w:p w:rsidR="00A75980" w:rsidRPr="0038722E" w:rsidRDefault="00A75980" w:rsidP="00A75980">
      <w:pPr>
        <w:ind w:left="1418"/>
        <w:jc w:val="both"/>
        <w:rPr>
          <w:rFonts w:ascii="Arial" w:hAnsi="Arial" w:cs="Arial"/>
        </w:rPr>
      </w:pPr>
      <w:r>
        <w:rPr>
          <w:rFonts w:ascii="Arial" w:hAnsi="Arial" w:cs="Arial"/>
        </w:rPr>
        <w:t>Práce se symboly</w:t>
      </w:r>
    </w:p>
    <w:p w:rsidR="00A75980" w:rsidRPr="0038722E" w:rsidRDefault="00A75980" w:rsidP="00A75980">
      <w:pPr>
        <w:ind w:left="1418"/>
        <w:jc w:val="both"/>
        <w:rPr>
          <w:rFonts w:ascii="Arial" w:hAnsi="Arial" w:cs="Arial"/>
        </w:rPr>
      </w:pPr>
      <w:r w:rsidRPr="0038722E">
        <w:rPr>
          <w:rFonts w:ascii="Arial" w:hAnsi="Arial" w:cs="Arial"/>
        </w:rPr>
        <w:t>Diskuse</w:t>
      </w:r>
    </w:p>
    <w:p w:rsidR="00A75980" w:rsidRPr="006C142D" w:rsidRDefault="00A75980" w:rsidP="00A75980">
      <w:pPr>
        <w:ind w:left="709"/>
        <w:jc w:val="both"/>
        <w:rPr>
          <w:rFonts w:ascii="Arial" w:hAnsi="Arial" w:cs="Arial"/>
        </w:rPr>
      </w:pPr>
      <w:r w:rsidRPr="006C142D">
        <w:rPr>
          <w:rFonts w:ascii="Arial" w:hAnsi="Arial" w:cs="Arial"/>
        </w:rPr>
        <w:t>Kompetence k řešení problémů</w:t>
      </w:r>
    </w:p>
    <w:p w:rsidR="00A75980" w:rsidRPr="0038722E" w:rsidRDefault="00A75980" w:rsidP="00A75980">
      <w:pPr>
        <w:ind w:left="1418"/>
        <w:jc w:val="both"/>
        <w:rPr>
          <w:rFonts w:ascii="Arial" w:hAnsi="Arial" w:cs="Arial"/>
        </w:rPr>
      </w:pPr>
      <w:r w:rsidRPr="0038722E">
        <w:rPr>
          <w:rFonts w:ascii="Arial" w:hAnsi="Arial" w:cs="Arial"/>
        </w:rPr>
        <w:t>Kritické myšlení</w:t>
      </w:r>
    </w:p>
    <w:p w:rsidR="00A75980" w:rsidRDefault="00A75980" w:rsidP="00A75980">
      <w:pPr>
        <w:ind w:left="1418"/>
        <w:jc w:val="both"/>
        <w:rPr>
          <w:rFonts w:ascii="Arial" w:hAnsi="Arial" w:cs="Arial"/>
        </w:rPr>
      </w:pPr>
      <w:r w:rsidRPr="0038722E">
        <w:rPr>
          <w:rFonts w:ascii="Arial" w:hAnsi="Arial" w:cs="Arial"/>
        </w:rPr>
        <w:t>Hledání vlastních řešení</w:t>
      </w:r>
    </w:p>
    <w:p w:rsidR="00A75980" w:rsidRPr="0038722E" w:rsidRDefault="00A75980" w:rsidP="00A75980">
      <w:pPr>
        <w:ind w:left="1418"/>
        <w:jc w:val="both"/>
        <w:rPr>
          <w:rFonts w:ascii="Arial" w:hAnsi="Arial" w:cs="Arial"/>
        </w:rPr>
      </w:pPr>
      <w:r>
        <w:rPr>
          <w:rFonts w:ascii="Arial" w:hAnsi="Arial" w:cs="Arial"/>
        </w:rPr>
        <w:t>Vytváření myšlenkových schémat</w:t>
      </w:r>
    </w:p>
    <w:p w:rsidR="00A75980" w:rsidRPr="006C142D" w:rsidRDefault="00A75980" w:rsidP="00A75980">
      <w:pPr>
        <w:ind w:left="709"/>
        <w:jc w:val="both"/>
        <w:rPr>
          <w:rFonts w:ascii="Arial" w:hAnsi="Arial" w:cs="Arial"/>
        </w:rPr>
      </w:pPr>
      <w:r w:rsidRPr="006C142D">
        <w:rPr>
          <w:rFonts w:ascii="Arial" w:hAnsi="Arial" w:cs="Arial"/>
        </w:rPr>
        <w:t>Kompetence komunikativní</w:t>
      </w:r>
    </w:p>
    <w:p w:rsidR="00A75980" w:rsidRPr="0038722E" w:rsidRDefault="00A75980" w:rsidP="00A75980">
      <w:pPr>
        <w:ind w:left="1418"/>
        <w:jc w:val="both"/>
        <w:rPr>
          <w:rFonts w:ascii="Arial" w:hAnsi="Arial" w:cs="Arial"/>
        </w:rPr>
      </w:pPr>
      <w:r w:rsidRPr="0038722E">
        <w:rPr>
          <w:rFonts w:ascii="Arial" w:hAnsi="Arial" w:cs="Arial"/>
        </w:rPr>
        <w:t>Přesné pojmenování</w:t>
      </w:r>
    </w:p>
    <w:p w:rsidR="00A75980" w:rsidRDefault="00A75980" w:rsidP="00A75980">
      <w:pPr>
        <w:ind w:left="1418"/>
        <w:jc w:val="both"/>
        <w:rPr>
          <w:rFonts w:ascii="Arial" w:hAnsi="Arial" w:cs="Arial"/>
        </w:rPr>
      </w:pPr>
      <w:r w:rsidRPr="0038722E">
        <w:rPr>
          <w:rFonts w:ascii="Arial" w:hAnsi="Arial" w:cs="Arial"/>
        </w:rPr>
        <w:t>Využívání informačních a komunikačních prostředků</w:t>
      </w:r>
    </w:p>
    <w:p w:rsidR="00A75980" w:rsidRPr="0038722E" w:rsidRDefault="00A75980" w:rsidP="00A75980">
      <w:pPr>
        <w:ind w:left="1418"/>
        <w:jc w:val="both"/>
        <w:rPr>
          <w:rFonts w:ascii="Arial" w:hAnsi="Arial" w:cs="Arial"/>
        </w:rPr>
      </w:pPr>
      <w:r>
        <w:rPr>
          <w:rFonts w:ascii="Arial" w:hAnsi="Arial" w:cs="Arial"/>
        </w:rPr>
        <w:t>Strukturovaný zápis</w:t>
      </w:r>
    </w:p>
    <w:p w:rsidR="00A75980" w:rsidRPr="006C142D" w:rsidRDefault="00A75980" w:rsidP="00A75980">
      <w:pPr>
        <w:ind w:left="709"/>
        <w:jc w:val="both"/>
        <w:rPr>
          <w:rFonts w:ascii="Arial" w:hAnsi="Arial" w:cs="Arial"/>
        </w:rPr>
      </w:pPr>
      <w:r w:rsidRPr="006C142D">
        <w:rPr>
          <w:rFonts w:ascii="Arial" w:hAnsi="Arial" w:cs="Arial"/>
        </w:rPr>
        <w:t>Kompetence sociální a personální</w:t>
      </w:r>
    </w:p>
    <w:p w:rsidR="00A75980" w:rsidRPr="0038722E" w:rsidRDefault="00A75980" w:rsidP="00A75980">
      <w:pPr>
        <w:ind w:left="1418"/>
        <w:jc w:val="both"/>
        <w:rPr>
          <w:rFonts w:ascii="Arial" w:hAnsi="Arial" w:cs="Arial"/>
        </w:rPr>
      </w:pPr>
      <w:r w:rsidRPr="0038722E">
        <w:rPr>
          <w:rFonts w:ascii="Arial" w:hAnsi="Arial" w:cs="Arial"/>
        </w:rPr>
        <w:t>Práce ve dvojicích, skupinová práce</w:t>
      </w:r>
    </w:p>
    <w:p w:rsidR="00A75980" w:rsidRPr="0038722E" w:rsidRDefault="00A75980" w:rsidP="00A75980">
      <w:pPr>
        <w:ind w:left="1418"/>
        <w:jc w:val="both"/>
        <w:rPr>
          <w:rFonts w:ascii="Arial" w:hAnsi="Arial" w:cs="Arial"/>
        </w:rPr>
      </w:pPr>
      <w:r w:rsidRPr="0038722E">
        <w:rPr>
          <w:rFonts w:ascii="Arial" w:hAnsi="Arial" w:cs="Arial"/>
        </w:rPr>
        <w:t>Realizace projektů</w:t>
      </w:r>
    </w:p>
    <w:p w:rsidR="00A75980" w:rsidRPr="0038722E" w:rsidRDefault="00A75980" w:rsidP="00A75980">
      <w:pPr>
        <w:ind w:left="1418"/>
        <w:jc w:val="both"/>
        <w:rPr>
          <w:rFonts w:ascii="Arial" w:hAnsi="Arial" w:cs="Arial"/>
        </w:rPr>
      </w:pPr>
      <w:r w:rsidRPr="0038722E">
        <w:rPr>
          <w:rFonts w:ascii="Arial" w:hAnsi="Arial" w:cs="Arial"/>
        </w:rPr>
        <w:t>Sebepoznávání</w:t>
      </w:r>
    </w:p>
    <w:p w:rsidR="00A75980" w:rsidRPr="006C142D" w:rsidRDefault="00A75980" w:rsidP="00A75980">
      <w:pPr>
        <w:ind w:left="709"/>
        <w:jc w:val="both"/>
        <w:rPr>
          <w:rFonts w:ascii="Arial" w:hAnsi="Arial" w:cs="Arial"/>
        </w:rPr>
      </w:pPr>
      <w:r w:rsidRPr="006C142D">
        <w:rPr>
          <w:rFonts w:ascii="Arial" w:hAnsi="Arial" w:cs="Arial"/>
        </w:rPr>
        <w:t>Kompetence pracovní</w:t>
      </w:r>
    </w:p>
    <w:p w:rsidR="00A75980" w:rsidRPr="0038722E" w:rsidRDefault="00A75980" w:rsidP="00A75980">
      <w:pPr>
        <w:ind w:left="1418"/>
        <w:jc w:val="both"/>
        <w:rPr>
          <w:rFonts w:ascii="Arial" w:hAnsi="Arial" w:cs="Arial"/>
        </w:rPr>
      </w:pPr>
      <w:r w:rsidRPr="0038722E">
        <w:rPr>
          <w:rFonts w:ascii="Arial" w:hAnsi="Arial" w:cs="Arial"/>
        </w:rPr>
        <w:t>Využívání osvojených vědomostí a dovedností pro řešení konkrétních problémů</w:t>
      </w:r>
    </w:p>
    <w:p w:rsidR="00A75980" w:rsidRDefault="00A75980" w:rsidP="00A75980">
      <w:pPr>
        <w:ind w:left="1418"/>
        <w:jc w:val="both"/>
        <w:rPr>
          <w:rFonts w:ascii="Arial" w:hAnsi="Arial" w:cs="Arial"/>
        </w:rPr>
      </w:pPr>
      <w:r w:rsidRPr="0038722E">
        <w:rPr>
          <w:rFonts w:ascii="Arial" w:hAnsi="Arial" w:cs="Arial"/>
        </w:rPr>
        <w:t>Rozvoj systematičnosti a vytrvalosti při vypracování zadaných samostatných i skupinových úkolů</w:t>
      </w:r>
    </w:p>
    <w:p w:rsidR="009A7B53" w:rsidRDefault="00A75980" w:rsidP="00A75980">
      <w:pPr>
        <w:jc w:val="both"/>
        <w:rPr>
          <w:rFonts w:ascii="Arial" w:hAnsi="Arial" w:cs="Arial"/>
        </w:rPr>
      </w:pPr>
      <w:r>
        <w:rPr>
          <w:rFonts w:ascii="Arial" w:hAnsi="Arial" w:cs="Arial"/>
        </w:rPr>
        <w:tab/>
      </w:r>
      <w:r w:rsidRPr="006C142D">
        <w:rPr>
          <w:rFonts w:ascii="Arial" w:hAnsi="Arial" w:cs="Arial"/>
        </w:rPr>
        <w:t>Kompetence občanské</w:t>
      </w:r>
    </w:p>
    <w:p w:rsidR="00A75980" w:rsidRDefault="00A75980" w:rsidP="009A7B53">
      <w:pPr>
        <w:ind w:left="708" w:firstLine="708"/>
        <w:jc w:val="both"/>
        <w:rPr>
          <w:rFonts w:ascii="Arial" w:hAnsi="Arial" w:cs="Arial"/>
        </w:rPr>
      </w:pPr>
      <w:r>
        <w:rPr>
          <w:rFonts w:ascii="Arial" w:hAnsi="Arial" w:cs="Arial"/>
        </w:rPr>
        <w:t>Poznávání kulturních tradic</w:t>
      </w:r>
    </w:p>
    <w:p w:rsidR="006C142D" w:rsidRDefault="006C142D" w:rsidP="006C142D">
      <w:pPr>
        <w:ind w:firstLine="708"/>
        <w:jc w:val="both"/>
        <w:rPr>
          <w:rFonts w:ascii="Arial" w:hAnsi="Arial" w:cs="Arial"/>
        </w:rPr>
      </w:pPr>
      <w:r w:rsidRPr="006C142D">
        <w:rPr>
          <w:rFonts w:ascii="Arial" w:hAnsi="Arial" w:cs="Arial"/>
        </w:rPr>
        <w:t xml:space="preserve">Kompetence digitální </w:t>
      </w:r>
    </w:p>
    <w:p w:rsidR="006C142D" w:rsidRPr="006C142D" w:rsidRDefault="006C142D" w:rsidP="006C142D">
      <w:pPr>
        <w:ind w:left="708" w:firstLine="708"/>
        <w:jc w:val="both"/>
        <w:rPr>
          <w:rFonts w:ascii="Arial" w:hAnsi="Arial" w:cs="Arial"/>
        </w:rPr>
      </w:pPr>
      <w:r w:rsidRPr="006C142D">
        <w:rPr>
          <w:rFonts w:ascii="Arial" w:hAnsi="Arial" w:cs="Arial"/>
        </w:rPr>
        <w:t>Volba postupů, způsobů a prostředků, které odpovídají konkrétní situaci a účelu k získávání, vyhledávání a kritickému posuzování informací</w:t>
      </w:r>
    </w:p>
    <w:p w:rsidR="006C142D" w:rsidRDefault="006C142D" w:rsidP="00A75980">
      <w:pPr>
        <w:jc w:val="both"/>
        <w:rPr>
          <w:rFonts w:ascii="Arial" w:hAnsi="Arial" w:cs="Arial"/>
        </w:rPr>
      </w:pPr>
    </w:p>
    <w:p w:rsidR="00A75980" w:rsidRPr="0038722E" w:rsidRDefault="00A75980" w:rsidP="00A75980">
      <w:pPr>
        <w:jc w:val="both"/>
        <w:rPr>
          <w:rFonts w:ascii="Arial" w:hAnsi="Arial" w:cs="Arial"/>
        </w:rPr>
      </w:pPr>
    </w:p>
    <w:p w:rsidR="00A75980" w:rsidRPr="005E1F48" w:rsidRDefault="00A75980" w:rsidP="009A7B53">
      <w:pPr>
        <w:ind w:left="709"/>
        <w:jc w:val="both"/>
        <w:rPr>
          <w:rFonts w:ascii="Arial" w:hAnsi="Arial" w:cs="Arial"/>
          <w:b/>
        </w:rPr>
      </w:pPr>
      <w:r w:rsidRPr="005E1F48">
        <w:rPr>
          <w:rFonts w:ascii="Arial" w:hAnsi="Arial" w:cs="Arial"/>
          <w:b/>
        </w:rPr>
        <w:t>V rámci předmětu Kultura ducha a těla</w:t>
      </w:r>
    </w:p>
    <w:p w:rsidR="00A75980" w:rsidRPr="006C142D" w:rsidRDefault="00A75980" w:rsidP="009A7B53">
      <w:pPr>
        <w:ind w:firstLine="708"/>
        <w:jc w:val="both"/>
        <w:rPr>
          <w:rFonts w:ascii="Arial" w:hAnsi="Arial" w:cs="Arial"/>
        </w:rPr>
      </w:pPr>
      <w:r w:rsidRPr="006C142D">
        <w:rPr>
          <w:rFonts w:ascii="Arial" w:hAnsi="Arial" w:cs="Arial"/>
        </w:rPr>
        <w:t>Kompetence k učení</w:t>
      </w:r>
    </w:p>
    <w:p w:rsidR="00A75980" w:rsidRPr="0038722E" w:rsidRDefault="00A75980" w:rsidP="00A75980">
      <w:pPr>
        <w:ind w:left="1418"/>
        <w:jc w:val="both"/>
        <w:rPr>
          <w:rFonts w:ascii="Arial" w:hAnsi="Arial" w:cs="Arial"/>
        </w:rPr>
      </w:pPr>
      <w:r w:rsidRPr="0038722E">
        <w:rPr>
          <w:rFonts w:ascii="Arial" w:hAnsi="Arial" w:cs="Arial"/>
        </w:rPr>
        <w:t>Diskuse</w:t>
      </w:r>
    </w:p>
    <w:p w:rsidR="00A75980" w:rsidRPr="0038722E" w:rsidRDefault="00A75980" w:rsidP="00A75980">
      <w:pPr>
        <w:ind w:left="1418"/>
        <w:jc w:val="both"/>
        <w:rPr>
          <w:rFonts w:ascii="Arial" w:hAnsi="Arial" w:cs="Arial"/>
        </w:rPr>
      </w:pPr>
      <w:r w:rsidRPr="0038722E">
        <w:rPr>
          <w:rFonts w:ascii="Arial" w:hAnsi="Arial" w:cs="Arial"/>
        </w:rPr>
        <w:t>Práce s textem, obrazem</w:t>
      </w:r>
    </w:p>
    <w:p w:rsidR="00A75980" w:rsidRPr="0038722E" w:rsidRDefault="00A75980" w:rsidP="00A75980">
      <w:pPr>
        <w:ind w:left="1418"/>
        <w:jc w:val="both"/>
        <w:rPr>
          <w:rFonts w:ascii="Arial" w:hAnsi="Arial" w:cs="Arial"/>
        </w:rPr>
      </w:pPr>
      <w:r w:rsidRPr="0038722E">
        <w:rPr>
          <w:rFonts w:ascii="Arial" w:hAnsi="Arial" w:cs="Arial"/>
        </w:rPr>
        <w:t>Poslech a reprodukce</w:t>
      </w:r>
    </w:p>
    <w:p w:rsidR="00A75980" w:rsidRPr="006C142D" w:rsidRDefault="00A75980" w:rsidP="009A7B53">
      <w:pPr>
        <w:ind w:firstLine="708"/>
        <w:jc w:val="both"/>
        <w:rPr>
          <w:rFonts w:ascii="Arial" w:hAnsi="Arial" w:cs="Arial"/>
        </w:rPr>
      </w:pPr>
      <w:r w:rsidRPr="006C142D">
        <w:rPr>
          <w:rFonts w:ascii="Arial" w:hAnsi="Arial" w:cs="Arial"/>
        </w:rPr>
        <w:t>Kompetence k řešení problémů</w:t>
      </w:r>
    </w:p>
    <w:p w:rsidR="00A75980" w:rsidRDefault="00A75980" w:rsidP="00A75980">
      <w:pPr>
        <w:ind w:left="1418"/>
        <w:jc w:val="both"/>
        <w:rPr>
          <w:rFonts w:ascii="Arial" w:hAnsi="Arial" w:cs="Arial"/>
        </w:rPr>
      </w:pPr>
      <w:r w:rsidRPr="0038722E">
        <w:rPr>
          <w:rFonts w:ascii="Arial" w:hAnsi="Arial" w:cs="Arial"/>
        </w:rPr>
        <w:t>Kritické myšlení</w:t>
      </w:r>
    </w:p>
    <w:p w:rsidR="00A75980" w:rsidRPr="0038722E" w:rsidRDefault="00A75980" w:rsidP="00A75980">
      <w:pPr>
        <w:ind w:left="1418"/>
        <w:jc w:val="both"/>
        <w:rPr>
          <w:rFonts w:ascii="Arial" w:hAnsi="Arial" w:cs="Arial"/>
        </w:rPr>
      </w:pPr>
      <w:r>
        <w:rPr>
          <w:rFonts w:ascii="Arial" w:hAnsi="Arial" w:cs="Arial"/>
        </w:rPr>
        <w:t>Vyhledávání podobných a odlišných znaků</w:t>
      </w:r>
    </w:p>
    <w:p w:rsidR="00A75980" w:rsidRPr="006C142D" w:rsidRDefault="00A75980" w:rsidP="009A7B53">
      <w:pPr>
        <w:ind w:firstLine="708"/>
        <w:jc w:val="both"/>
        <w:rPr>
          <w:rFonts w:ascii="Arial" w:hAnsi="Arial" w:cs="Arial"/>
        </w:rPr>
      </w:pPr>
      <w:r w:rsidRPr="006C142D">
        <w:rPr>
          <w:rFonts w:ascii="Arial" w:hAnsi="Arial" w:cs="Arial"/>
        </w:rPr>
        <w:t>Kompetence komunikativní</w:t>
      </w:r>
    </w:p>
    <w:p w:rsidR="00A75980" w:rsidRPr="0038722E" w:rsidRDefault="00A75980" w:rsidP="00A75980">
      <w:pPr>
        <w:ind w:left="1418"/>
        <w:jc w:val="both"/>
        <w:rPr>
          <w:rFonts w:ascii="Arial" w:hAnsi="Arial" w:cs="Arial"/>
        </w:rPr>
      </w:pPr>
      <w:r w:rsidRPr="0038722E">
        <w:rPr>
          <w:rFonts w:ascii="Arial" w:hAnsi="Arial" w:cs="Arial"/>
        </w:rPr>
        <w:t>Tvorba vhodných a sdělných verbálních i neverbálních vyjádření</w:t>
      </w:r>
    </w:p>
    <w:p w:rsidR="00A75980" w:rsidRPr="0038722E" w:rsidRDefault="00A75980" w:rsidP="00A75980">
      <w:pPr>
        <w:ind w:left="1418"/>
        <w:jc w:val="both"/>
        <w:rPr>
          <w:rFonts w:ascii="Arial" w:hAnsi="Arial" w:cs="Arial"/>
        </w:rPr>
      </w:pPr>
      <w:r w:rsidRPr="0038722E">
        <w:rPr>
          <w:rFonts w:ascii="Arial" w:hAnsi="Arial" w:cs="Arial"/>
        </w:rPr>
        <w:t>Využívání ustálených významů ve výtvarném, hudebním a pohybovém projevu</w:t>
      </w:r>
    </w:p>
    <w:p w:rsidR="00A75980" w:rsidRPr="0038722E" w:rsidRDefault="00A75980" w:rsidP="00A75980">
      <w:pPr>
        <w:ind w:left="1418"/>
        <w:jc w:val="both"/>
        <w:rPr>
          <w:rFonts w:ascii="Arial" w:hAnsi="Arial" w:cs="Arial"/>
        </w:rPr>
      </w:pPr>
      <w:r w:rsidRPr="0038722E">
        <w:rPr>
          <w:rFonts w:ascii="Arial" w:hAnsi="Arial" w:cs="Arial"/>
        </w:rPr>
        <w:t>Používání neverbálního vyjadřování jako prostředku vytváření vztahů</w:t>
      </w:r>
    </w:p>
    <w:p w:rsidR="00A75980" w:rsidRPr="006C142D" w:rsidRDefault="009A7B53" w:rsidP="009A7B53">
      <w:pPr>
        <w:tabs>
          <w:tab w:val="left" w:pos="0"/>
        </w:tabs>
        <w:jc w:val="both"/>
        <w:rPr>
          <w:rFonts w:ascii="Arial" w:hAnsi="Arial" w:cs="Arial"/>
        </w:rPr>
      </w:pPr>
      <w:r>
        <w:rPr>
          <w:rFonts w:ascii="Arial" w:hAnsi="Arial" w:cs="Arial"/>
        </w:rPr>
        <w:tab/>
      </w:r>
      <w:r w:rsidR="00A75980" w:rsidRPr="006C142D">
        <w:rPr>
          <w:rFonts w:ascii="Arial" w:hAnsi="Arial" w:cs="Arial"/>
        </w:rPr>
        <w:t>Kompetence sociální a personální</w:t>
      </w:r>
    </w:p>
    <w:p w:rsidR="00A75980" w:rsidRPr="0038722E" w:rsidRDefault="00A75980" w:rsidP="00A75980">
      <w:pPr>
        <w:ind w:left="1418"/>
        <w:jc w:val="both"/>
        <w:rPr>
          <w:rFonts w:ascii="Arial" w:hAnsi="Arial" w:cs="Arial"/>
        </w:rPr>
      </w:pPr>
      <w:r w:rsidRPr="0038722E">
        <w:rPr>
          <w:rFonts w:ascii="Arial" w:hAnsi="Arial" w:cs="Arial"/>
        </w:rPr>
        <w:t>Práce ve dvojicích, skupinová práce</w:t>
      </w:r>
    </w:p>
    <w:p w:rsidR="00A75980" w:rsidRPr="0038722E" w:rsidRDefault="00A75980" w:rsidP="00A75980">
      <w:pPr>
        <w:ind w:left="1418"/>
        <w:jc w:val="both"/>
        <w:rPr>
          <w:rFonts w:ascii="Arial" w:hAnsi="Arial" w:cs="Arial"/>
        </w:rPr>
      </w:pPr>
      <w:r w:rsidRPr="0038722E">
        <w:rPr>
          <w:rFonts w:ascii="Arial" w:hAnsi="Arial" w:cs="Arial"/>
        </w:rPr>
        <w:t>Realizace projektů</w:t>
      </w:r>
    </w:p>
    <w:p w:rsidR="00A75980" w:rsidRPr="0038722E" w:rsidRDefault="00A75980" w:rsidP="00A75980">
      <w:pPr>
        <w:ind w:left="1418"/>
        <w:jc w:val="both"/>
        <w:rPr>
          <w:rFonts w:ascii="Arial" w:hAnsi="Arial" w:cs="Arial"/>
        </w:rPr>
      </w:pPr>
      <w:r w:rsidRPr="0038722E">
        <w:rPr>
          <w:rFonts w:ascii="Arial" w:hAnsi="Arial" w:cs="Arial"/>
        </w:rPr>
        <w:t>Sebepoznávání</w:t>
      </w:r>
    </w:p>
    <w:p w:rsidR="00A75980" w:rsidRPr="006C142D" w:rsidRDefault="009A7B53" w:rsidP="009A7B53">
      <w:pPr>
        <w:tabs>
          <w:tab w:val="left" w:pos="709"/>
        </w:tabs>
        <w:jc w:val="both"/>
        <w:rPr>
          <w:rFonts w:ascii="Arial" w:hAnsi="Arial" w:cs="Arial"/>
        </w:rPr>
      </w:pPr>
      <w:r>
        <w:rPr>
          <w:rFonts w:ascii="Arial" w:hAnsi="Arial" w:cs="Arial"/>
        </w:rPr>
        <w:tab/>
      </w:r>
      <w:r w:rsidR="00A75980" w:rsidRPr="006C142D">
        <w:rPr>
          <w:rFonts w:ascii="Arial" w:hAnsi="Arial" w:cs="Arial"/>
        </w:rPr>
        <w:t>Kompetence občanské</w:t>
      </w:r>
    </w:p>
    <w:p w:rsidR="00A75980" w:rsidRDefault="00A75980" w:rsidP="00A75980">
      <w:pPr>
        <w:ind w:left="1418"/>
        <w:jc w:val="both"/>
        <w:rPr>
          <w:rFonts w:ascii="Arial" w:hAnsi="Arial" w:cs="Arial"/>
        </w:rPr>
      </w:pPr>
      <w:r w:rsidRPr="0038722E">
        <w:rPr>
          <w:rFonts w:ascii="Arial" w:hAnsi="Arial" w:cs="Arial"/>
        </w:rPr>
        <w:t>Otevírání různých pohledů na problémy, výchova k</w:t>
      </w:r>
      <w:r>
        <w:rPr>
          <w:rFonts w:ascii="Arial" w:hAnsi="Arial" w:cs="Arial"/>
        </w:rPr>
        <w:t> </w:t>
      </w:r>
      <w:r w:rsidRPr="0038722E">
        <w:rPr>
          <w:rFonts w:ascii="Arial" w:hAnsi="Arial" w:cs="Arial"/>
        </w:rPr>
        <w:t>toleranci</w:t>
      </w:r>
    </w:p>
    <w:p w:rsidR="00A75980" w:rsidRDefault="00A75980" w:rsidP="00A75980">
      <w:pPr>
        <w:ind w:left="1418"/>
        <w:jc w:val="both"/>
        <w:rPr>
          <w:rFonts w:ascii="Arial" w:hAnsi="Arial" w:cs="Arial"/>
        </w:rPr>
      </w:pPr>
      <w:r>
        <w:rPr>
          <w:rFonts w:ascii="Arial" w:hAnsi="Arial" w:cs="Arial"/>
        </w:rPr>
        <w:t>Návštěvy kulturních akcí</w:t>
      </w:r>
    </w:p>
    <w:p w:rsidR="00A75980" w:rsidRPr="0038722E" w:rsidRDefault="00A75980" w:rsidP="00A75980">
      <w:pPr>
        <w:ind w:left="1418"/>
        <w:jc w:val="both"/>
        <w:rPr>
          <w:rFonts w:ascii="Arial" w:hAnsi="Arial" w:cs="Arial"/>
        </w:rPr>
      </w:pPr>
      <w:r>
        <w:rPr>
          <w:rFonts w:ascii="Arial" w:hAnsi="Arial" w:cs="Arial"/>
        </w:rPr>
        <w:t>Poznávání kulturních tradic a dědictví</w:t>
      </w:r>
    </w:p>
    <w:p w:rsidR="00A75980" w:rsidRPr="006C142D" w:rsidRDefault="00A75980" w:rsidP="00A75980">
      <w:pPr>
        <w:tabs>
          <w:tab w:val="left" w:pos="284"/>
        </w:tabs>
        <w:ind w:left="851"/>
        <w:jc w:val="both"/>
        <w:rPr>
          <w:rFonts w:ascii="Arial" w:hAnsi="Arial" w:cs="Arial"/>
        </w:rPr>
      </w:pPr>
      <w:r w:rsidRPr="006C142D">
        <w:rPr>
          <w:rFonts w:ascii="Arial" w:hAnsi="Arial" w:cs="Arial"/>
        </w:rPr>
        <w:lastRenderedPageBreak/>
        <w:t>Kompetence pracovní</w:t>
      </w:r>
    </w:p>
    <w:p w:rsidR="00A75980" w:rsidRPr="0038722E" w:rsidRDefault="00A75980" w:rsidP="00A75980">
      <w:pPr>
        <w:ind w:left="1418"/>
        <w:jc w:val="both"/>
        <w:rPr>
          <w:rFonts w:ascii="Arial" w:hAnsi="Arial" w:cs="Arial"/>
        </w:rPr>
      </w:pPr>
      <w:r w:rsidRPr="0038722E">
        <w:rPr>
          <w:rFonts w:ascii="Arial" w:hAnsi="Arial" w:cs="Arial"/>
        </w:rPr>
        <w:t>Využívání osvojených vědomostí a dovedností pro řešení konkrétních problémů</w:t>
      </w:r>
    </w:p>
    <w:p w:rsidR="00A75980" w:rsidRPr="0038722E" w:rsidRDefault="00A75980" w:rsidP="00A75980">
      <w:pPr>
        <w:ind w:left="1418"/>
        <w:jc w:val="both"/>
        <w:rPr>
          <w:rFonts w:ascii="Arial" w:hAnsi="Arial" w:cs="Arial"/>
        </w:rPr>
      </w:pPr>
      <w:r w:rsidRPr="0038722E">
        <w:rPr>
          <w:rFonts w:ascii="Arial" w:hAnsi="Arial" w:cs="Arial"/>
        </w:rPr>
        <w:t>Rozvoj systematičnosti a vytrvalosti při vypracování zadaných samostatných i skupinových úkolů</w:t>
      </w:r>
    </w:p>
    <w:p w:rsidR="00A75980" w:rsidRPr="0038722E" w:rsidRDefault="00A75980" w:rsidP="00A75980">
      <w:pPr>
        <w:jc w:val="both"/>
        <w:rPr>
          <w:rFonts w:ascii="Arial" w:hAnsi="Arial" w:cs="Arial"/>
        </w:rPr>
      </w:pPr>
    </w:p>
    <w:p w:rsidR="00A75980" w:rsidRPr="006C142D" w:rsidRDefault="00A75980" w:rsidP="00A75980">
      <w:pPr>
        <w:jc w:val="both"/>
        <w:rPr>
          <w:rFonts w:ascii="Arial" w:hAnsi="Arial" w:cs="Arial"/>
        </w:rPr>
      </w:pPr>
      <w:r w:rsidRPr="006C142D">
        <w:rPr>
          <w:rFonts w:ascii="Arial" w:hAnsi="Arial" w:cs="Arial"/>
        </w:rPr>
        <w:t>PRŮŘEZOVÁ TÉMATA</w:t>
      </w:r>
    </w:p>
    <w:p w:rsidR="00A75980" w:rsidRDefault="00A75980" w:rsidP="00A75980">
      <w:pPr>
        <w:ind w:left="851"/>
        <w:jc w:val="both"/>
        <w:rPr>
          <w:rFonts w:ascii="Arial" w:hAnsi="Arial" w:cs="Arial"/>
        </w:rPr>
      </w:pPr>
      <w:r w:rsidRPr="0038722E">
        <w:rPr>
          <w:rFonts w:ascii="Arial" w:hAnsi="Arial" w:cs="Arial"/>
        </w:rPr>
        <w:t>V průběhu projektu budou uplatňována tato průřezová témata:</w:t>
      </w:r>
    </w:p>
    <w:p w:rsidR="00A75980" w:rsidRDefault="00A75980" w:rsidP="00A75980">
      <w:pPr>
        <w:ind w:left="851"/>
        <w:jc w:val="both"/>
        <w:rPr>
          <w:rFonts w:ascii="Arial" w:hAnsi="Arial" w:cs="Arial"/>
        </w:rPr>
      </w:pPr>
    </w:p>
    <w:p w:rsidR="00A75980" w:rsidRPr="009A7B53" w:rsidRDefault="00A75980" w:rsidP="009A7B53">
      <w:pPr>
        <w:ind w:firstLine="708"/>
        <w:rPr>
          <w:rFonts w:ascii="Arial" w:hAnsi="Arial" w:cs="Arial"/>
        </w:rPr>
      </w:pPr>
      <w:r w:rsidRPr="009A7B53">
        <w:rPr>
          <w:rFonts w:ascii="Arial" w:hAnsi="Arial" w:cs="Arial"/>
        </w:rPr>
        <w:t xml:space="preserve">Seberegulace a </w:t>
      </w:r>
      <w:proofErr w:type="spellStart"/>
      <w:r w:rsidRPr="009A7B53">
        <w:rPr>
          <w:rFonts w:ascii="Arial" w:hAnsi="Arial" w:cs="Arial"/>
        </w:rPr>
        <w:t>sebeorganizace</w:t>
      </w:r>
      <w:proofErr w:type="spellEnd"/>
    </w:p>
    <w:p w:rsidR="00A75980" w:rsidRPr="009A7B53" w:rsidRDefault="00A75980" w:rsidP="009A7B53">
      <w:pPr>
        <w:ind w:left="708" w:firstLine="708"/>
        <w:rPr>
          <w:rFonts w:ascii="Arial" w:hAnsi="Arial" w:cs="Arial"/>
          <w:u w:val="single"/>
        </w:rPr>
      </w:pPr>
      <w:r w:rsidRPr="009A7B53">
        <w:rPr>
          <w:rFonts w:ascii="Arial" w:hAnsi="Arial" w:cs="Arial"/>
        </w:rPr>
        <w:t xml:space="preserve"> - regulace vlastního jednání i prožívání, cvičení sebekontroly, sebeovládání</w:t>
      </w:r>
    </w:p>
    <w:p w:rsidR="00A75980" w:rsidRPr="009A7B53" w:rsidRDefault="00A75980" w:rsidP="009A7B53">
      <w:pPr>
        <w:ind w:firstLine="708"/>
        <w:rPr>
          <w:rFonts w:ascii="Arial" w:hAnsi="Arial" w:cs="Arial"/>
        </w:rPr>
      </w:pPr>
      <w:r w:rsidRPr="009A7B53">
        <w:rPr>
          <w:rFonts w:ascii="Arial" w:hAnsi="Arial" w:cs="Arial"/>
        </w:rPr>
        <w:t xml:space="preserve">Poznávání lidí </w:t>
      </w:r>
    </w:p>
    <w:p w:rsidR="00A75980" w:rsidRPr="009A7B53" w:rsidRDefault="00A75980" w:rsidP="009A7B53">
      <w:pPr>
        <w:ind w:left="708" w:firstLine="708"/>
        <w:rPr>
          <w:rFonts w:ascii="Arial" w:hAnsi="Arial" w:cs="Arial"/>
        </w:rPr>
      </w:pPr>
      <w:r w:rsidRPr="009A7B53">
        <w:rPr>
          <w:rFonts w:ascii="Arial" w:hAnsi="Arial" w:cs="Arial"/>
        </w:rPr>
        <w:t xml:space="preserve">- empatie a pohled na svět očima druhého </w:t>
      </w:r>
    </w:p>
    <w:p w:rsidR="00A75980" w:rsidRPr="009A7B53" w:rsidRDefault="00A75980" w:rsidP="00A75980">
      <w:pPr>
        <w:rPr>
          <w:rFonts w:ascii="Arial" w:hAnsi="Arial" w:cs="Arial"/>
        </w:rPr>
      </w:pPr>
      <w:r w:rsidRPr="009A7B53">
        <w:rPr>
          <w:rFonts w:ascii="Arial" w:hAnsi="Arial" w:cs="Arial"/>
        </w:rPr>
        <w:t xml:space="preserve"> </w:t>
      </w:r>
      <w:r w:rsidR="009A7B53">
        <w:rPr>
          <w:rFonts w:ascii="Arial" w:hAnsi="Arial" w:cs="Arial"/>
        </w:rPr>
        <w:tab/>
      </w:r>
      <w:r w:rsidR="009A7B53">
        <w:rPr>
          <w:rFonts w:ascii="Arial" w:hAnsi="Arial" w:cs="Arial"/>
        </w:rPr>
        <w:tab/>
      </w:r>
      <w:r w:rsidRPr="009A7B53">
        <w:rPr>
          <w:rFonts w:ascii="Arial" w:hAnsi="Arial" w:cs="Arial"/>
        </w:rPr>
        <w:t>- cvičení pozorování a empatického a aktivního naslouchání</w:t>
      </w:r>
    </w:p>
    <w:p w:rsidR="00A75980" w:rsidRPr="009A7B53" w:rsidRDefault="00A75980" w:rsidP="009A7B53">
      <w:pPr>
        <w:ind w:firstLine="708"/>
        <w:rPr>
          <w:rFonts w:ascii="Arial" w:hAnsi="Arial" w:cs="Arial"/>
        </w:rPr>
      </w:pPr>
      <w:r w:rsidRPr="009A7B53">
        <w:rPr>
          <w:rFonts w:ascii="Arial" w:hAnsi="Arial" w:cs="Arial"/>
        </w:rPr>
        <w:t xml:space="preserve">Kooperace a </w:t>
      </w:r>
      <w:proofErr w:type="spellStart"/>
      <w:r w:rsidRPr="009A7B53">
        <w:rPr>
          <w:rFonts w:ascii="Arial" w:hAnsi="Arial" w:cs="Arial"/>
        </w:rPr>
        <w:t>kompetice</w:t>
      </w:r>
      <w:proofErr w:type="spellEnd"/>
    </w:p>
    <w:p w:rsidR="00A75980" w:rsidRPr="009A7B53" w:rsidRDefault="00A75980" w:rsidP="00A75980">
      <w:pPr>
        <w:rPr>
          <w:rFonts w:ascii="Arial" w:hAnsi="Arial" w:cs="Arial"/>
        </w:rPr>
      </w:pPr>
      <w:r w:rsidRPr="009A7B53">
        <w:rPr>
          <w:rFonts w:ascii="Arial" w:hAnsi="Arial" w:cs="Arial"/>
        </w:rPr>
        <w:t xml:space="preserve"> </w:t>
      </w:r>
      <w:r w:rsidR="009A7B53">
        <w:rPr>
          <w:rFonts w:ascii="Arial" w:hAnsi="Arial" w:cs="Arial"/>
        </w:rPr>
        <w:tab/>
      </w:r>
      <w:r w:rsidR="009A7B53">
        <w:rPr>
          <w:rFonts w:ascii="Arial" w:hAnsi="Arial" w:cs="Arial"/>
        </w:rPr>
        <w:tab/>
      </w:r>
      <w:r w:rsidRPr="009A7B53">
        <w:rPr>
          <w:rFonts w:ascii="Arial" w:hAnsi="Arial" w:cs="Arial"/>
        </w:rPr>
        <w:t>- rozvoj sociálních dovedností pro kooperaci</w:t>
      </w:r>
    </w:p>
    <w:p w:rsidR="00A75980" w:rsidRPr="009A7B53" w:rsidRDefault="00A75980" w:rsidP="009A7B53">
      <w:pPr>
        <w:ind w:firstLine="708"/>
        <w:rPr>
          <w:rFonts w:ascii="Arial" w:hAnsi="Arial" w:cs="Arial"/>
        </w:rPr>
      </w:pPr>
      <w:r w:rsidRPr="009A7B53">
        <w:rPr>
          <w:rFonts w:ascii="Arial" w:hAnsi="Arial" w:cs="Arial"/>
        </w:rPr>
        <w:t>Interpretace vztahu mediálních sdělení a reality</w:t>
      </w:r>
    </w:p>
    <w:p w:rsidR="00A75980" w:rsidRPr="009A7B53" w:rsidRDefault="00A75980" w:rsidP="009A7B53">
      <w:pPr>
        <w:ind w:left="708" w:firstLine="708"/>
        <w:rPr>
          <w:rFonts w:ascii="Arial" w:hAnsi="Arial" w:cs="Arial"/>
        </w:rPr>
      </w:pPr>
      <w:r w:rsidRPr="009A7B53">
        <w:rPr>
          <w:rFonts w:ascii="Arial" w:hAnsi="Arial" w:cs="Arial"/>
        </w:rPr>
        <w:t>- různé typy sdělení, jejich rozlišování a jejich funkce</w:t>
      </w:r>
    </w:p>
    <w:p w:rsidR="00A75980" w:rsidRPr="009A7B53" w:rsidRDefault="00A75980" w:rsidP="009A7B53">
      <w:pPr>
        <w:ind w:firstLine="708"/>
        <w:rPr>
          <w:rFonts w:ascii="Arial" w:hAnsi="Arial" w:cs="Arial"/>
        </w:rPr>
      </w:pPr>
      <w:r w:rsidRPr="009A7B53">
        <w:rPr>
          <w:rFonts w:ascii="Arial" w:hAnsi="Arial" w:cs="Arial"/>
        </w:rPr>
        <w:t>Kreativita</w:t>
      </w:r>
    </w:p>
    <w:p w:rsidR="00A75980" w:rsidRPr="009A7B53" w:rsidRDefault="00A75980" w:rsidP="00A75980">
      <w:pPr>
        <w:rPr>
          <w:rFonts w:ascii="Arial" w:hAnsi="Arial" w:cs="Arial"/>
        </w:rPr>
      </w:pPr>
      <w:r w:rsidRPr="009A7B53">
        <w:rPr>
          <w:rFonts w:ascii="Arial" w:hAnsi="Arial" w:cs="Arial"/>
        </w:rPr>
        <w:t xml:space="preserve"> </w:t>
      </w:r>
      <w:r w:rsidR="009A7B53">
        <w:rPr>
          <w:rFonts w:ascii="Arial" w:hAnsi="Arial" w:cs="Arial"/>
        </w:rPr>
        <w:tab/>
      </w:r>
      <w:r w:rsidR="009A7B53">
        <w:rPr>
          <w:rFonts w:ascii="Arial" w:hAnsi="Arial" w:cs="Arial"/>
        </w:rPr>
        <w:tab/>
      </w:r>
      <w:r w:rsidRPr="009A7B53">
        <w:rPr>
          <w:rFonts w:ascii="Arial" w:hAnsi="Arial" w:cs="Arial"/>
        </w:rPr>
        <w:t>- cvičení pro rozvoj základních rysů kreativity</w:t>
      </w:r>
    </w:p>
    <w:p w:rsidR="00A75980" w:rsidRPr="009A7B53" w:rsidRDefault="00A75980" w:rsidP="009A7B53">
      <w:pPr>
        <w:ind w:firstLine="708"/>
        <w:rPr>
          <w:rFonts w:ascii="Arial" w:hAnsi="Arial" w:cs="Arial"/>
        </w:rPr>
      </w:pPr>
      <w:r w:rsidRPr="009A7B53">
        <w:rPr>
          <w:rFonts w:ascii="Arial" w:hAnsi="Arial" w:cs="Arial"/>
        </w:rPr>
        <w:t>Mezilidské vztahy</w:t>
      </w:r>
    </w:p>
    <w:p w:rsidR="00A75980" w:rsidRPr="00074E04" w:rsidRDefault="00A75980" w:rsidP="00A75980">
      <w:pPr>
        <w:rPr>
          <w:rFonts w:ascii="Arial" w:hAnsi="Arial" w:cs="Arial"/>
        </w:rPr>
      </w:pPr>
      <w:r>
        <w:rPr>
          <w:rFonts w:ascii="Arial" w:hAnsi="Arial" w:cs="Arial"/>
        </w:rPr>
        <w:t xml:space="preserve"> </w:t>
      </w:r>
      <w:r w:rsidR="009A7B53">
        <w:rPr>
          <w:rFonts w:ascii="Arial" w:hAnsi="Arial" w:cs="Arial"/>
        </w:rPr>
        <w:tab/>
      </w:r>
      <w:r w:rsidR="009A7B53">
        <w:rPr>
          <w:rFonts w:ascii="Arial" w:hAnsi="Arial" w:cs="Arial"/>
        </w:rPr>
        <w:tab/>
      </w:r>
      <w:bookmarkStart w:id="0" w:name="_GoBack"/>
      <w:bookmarkEnd w:id="0"/>
      <w:r>
        <w:rPr>
          <w:rFonts w:ascii="Arial" w:hAnsi="Arial" w:cs="Arial"/>
        </w:rPr>
        <w:t xml:space="preserve">- </w:t>
      </w:r>
      <w:r w:rsidRPr="00074E04">
        <w:rPr>
          <w:rFonts w:ascii="Arial" w:hAnsi="Arial" w:cs="Arial"/>
        </w:rPr>
        <w:t>péče o dobré vztahy, respektování, empatie</w:t>
      </w:r>
    </w:p>
    <w:p w:rsidR="00A75980" w:rsidRDefault="00A75980" w:rsidP="00A75980">
      <w:pPr>
        <w:rPr>
          <w:rFonts w:ascii="Arial" w:hAnsi="Arial" w:cs="Arial"/>
          <w:color w:val="000000"/>
          <w:sz w:val="28"/>
          <w:szCs w:val="28"/>
        </w:rPr>
      </w:pPr>
    </w:p>
    <w:p w:rsidR="00A75980" w:rsidRDefault="00A75980" w:rsidP="00A75980">
      <w:pPr>
        <w:ind w:firstLine="708"/>
        <w:rPr>
          <w:rFonts w:ascii="Arial" w:hAnsi="Arial" w:cs="Arial"/>
          <w:color w:val="000000"/>
          <w:sz w:val="28"/>
          <w:szCs w:val="28"/>
        </w:rPr>
      </w:pPr>
    </w:p>
    <w:p w:rsidR="00A75980" w:rsidRPr="00A86272" w:rsidRDefault="00A75980" w:rsidP="00A75980">
      <w:pPr>
        <w:ind w:firstLine="708"/>
        <w:rPr>
          <w:rFonts w:ascii="Arial" w:hAnsi="Arial" w:cs="Arial"/>
          <w:color w:val="000000"/>
          <w:sz w:val="28"/>
          <w:szCs w:val="28"/>
        </w:rPr>
      </w:pPr>
    </w:p>
    <w:p w:rsidR="00A75980" w:rsidRDefault="00A75980" w:rsidP="00A75980"/>
    <w:p w:rsidR="00A75980" w:rsidRDefault="00A75980" w:rsidP="00A75980"/>
    <w:p w:rsidR="00724758" w:rsidRDefault="00724758"/>
    <w:sectPr w:rsidR="00724758" w:rsidSect="006C14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80"/>
    <w:rsid w:val="006A4951"/>
    <w:rsid w:val="006C142D"/>
    <w:rsid w:val="00724758"/>
    <w:rsid w:val="009A7B53"/>
    <w:rsid w:val="00A75980"/>
    <w:rsid w:val="00C01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A9D68-8117-4FAB-A2B1-CA9FE495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598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4064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Účet Microsoft</cp:lastModifiedBy>
  <cp:revision>2</cp:revision>
  <dcterms:created xsi:type="dcterms:W3CDTF">2025-09-09T14:47:00Z</dcterms:created>
  <dcterms:modified xsi:type="dcterms:W3CDTF">2025-09-09T14:47:00Z</dcterms:modified>
</cp:coreProperties>
</file>