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1A" w:rsidRPr="009060D7" w:rsidRDefault="009060D7" w:rsidP="009060D7">
      <w:pPr>
        <w:spacing w:after="0"/>
        <w:jc w:val="center"/>
        <w:rPr>
          <w:rFonts w:cstheme="minorHAnsi"/>
          <w:b/>
          <w:sz w:val="26"/>
          <w:szCs w:val="26"/>
        </w:rPr>
      </w:pPr>
      <w:r w:rsidRPr="009060D7">
        <w:rPr>
          <w:rFonts w:cstheme="minorHAnsi"/>
          <w:sz w:val="24"/>
          <w:szCs w:val="24"/>
        </w:rPr>
        <w:t>kmen</w:t>
      </w:r>
      <w:r w:rsidRPr="009060D7">
        <w:rPr>
          <w:rFonts w:cstheme="minorHAnsi"/>
          <w:sz w:val="26"/>
          <w:szCs w:val="26"/>
        </w:rPr>
        <w:t>:</w:t>
      </w:r>
      <w:r>
        <w:rPr>
          <w:rFonts w:cstheme="minorHAnsi"/>
          <w:b/>
          <w:sz w:val="26"/>
          <w:szCs w:val="26"/>
        </w:rPr>
        <w:t xml:space="preserve"> </w:t>
      </w:r>
      <w:r w:rsidRPr="005A5595">
        <w:rPr>
          <w:rFonts w:cstheme="minorHAnsi"/>
          <w:b/>
          <w:sz w:val="32"/>
          <w:szCs w:val="32"/>
        </w:rPr>
        <w:t>KROUŽKOVCI</w:t>
      </w:r>
    </w:p>
    <w:p w:rsidR="009060D7" w:rsidRPr="005A5595" w:rsidRDefault="009060D7" w:rsidP="005A5595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5A5595">
        <w:rPr>
          <w:rFonts w:cstheme="minorHAnsi"/>
          <w:sz w:val="26"/>
          <w:szCs w:val="26"/>
        </w:rPr>
        <w:t>mají __________________________ článkované tělo</w:t>
      </w:r>
    </w:p>
    <w:p w:rsidR="009060D7" w:rsidRP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6"/>
          <w:szCs w:val="26"/>
        </w:rPr>
      </w:pPr>
      <w:r w:rsidRPr="009060D7">
        <w:rPr>
          <w:rFonts w:cstheme="minorHAnsi"/>
          <w:sz w:val="26"/>
          <w:szCs w:val="26"/>
        </w:rPr>
        <w:t>jednotlivé články odděleny ________________________ uvnitř těla</w:t>
      </w:r>
    </w:p>
    <w:p w:rsidR="009060D7" w:rsidRP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6"/>
          <w:szCs w:val="26"/>
        </w:rPr>
      </w:pPr>
      <w:r w:rsidRPr="009060D7">
        <w:rPr>
          <w:rFonts w:cstheme="minorHAnsi"/>
          <w:sz w:val="26"/>
          <w:szCs w:val="26"/>
        </w:rPr>
        <w:t>pohyb umožňují ____________________ a ________________________</w:t>
      </w:r>
    </w:p>
    <w:p w:rsidR="009060D7" w:rsidRP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6"/>
          <w:szCs w:val="26"/>
        </w:rPr>
      </w:pPr>
      <w:r w:rsidRPr="009060D7">
        <w:rPr>
          <w:rFonts w:cstheme="minorHAnsi"/>
          <w:sz w:val="26"/>
          <w:szCs w:val="26"/>
        </w:rPr>
        <w:t>žijí ve _____________________, __________________ i ______________________</w:t>
      </w:r>
    </w:p>
    <w:p w:rsidR="005A5595" w:rsidRPr="005A5595" w:rsidRDefault="00A433B8" w:rsidP="009060D7">
      <w:pPr>
        <w:pStyle w:val="Odstavecseseznamem"/>
        <w:spacing w:line="36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5939790</wp:posOffset>
            </wp:positionH>
            <wp:positionV relativeFrom="paragraph">
              <wp:posOffset>181610</wp:posOffset>
            </wp:positionV>
            <wp:extent cx="1055370" cy="1066800"/>
            <wp:effectExtent l="19050" t="0" r="0" b="0"/>
            <wp:wrapTight wrapText="bothSides">
              <wp:wrapPolygon edited="0">
                <wp:start x="-390" y="0"/>
                <wp:lineTo x="-390" y="21214"/>
                <wp:lineTo x="21444" y="21214"/>
                <wp:lineTo x="21444" y="0"/>
                <wp:lineTo x="-39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0D7" w:rsidRDefault="009060D7" w:rsidP="009060D7">
      <w:pPr>
        <w:pStyle w:val="Odstavecseseznamem"/>
        <w:spacing w:line="360" w:lineRule="auto"/>
        <w:jc w:val="center"/>
        <w:rPr>
          <w:rFonts w:cstheme="minorHAnsi"/>
          <w:sz w:val="26"/>
          <w:szCs w:val="26"/>
        </w:rPr>
      </w:pPr>
      <w:r w:rsidRPr="009060D7">
        <w:rPr>
          <w:rFonts w:cstheme="minorHAnsi"/>
        </w:rPr>
        <w:t>třída</w:t>
      </w:r>
      <w:r>
        <w:rPr>
          <w:rFonts w:cstheme="minorHAnsi"/>
          <w:sz w:val="26"/>
          <w:szCs w:val="26"/>
        </w:rPr>
        <w:t xml:space="preserve">: </w:t>
      </w:r>
      <w:r w:rsidRPr="00A433B8">
        <w:rPr>
          <w:rFonts w:cstheme="minorHAnsi"/>
          <w:sz w:val="28"/>
          <w:szCs w:val="28"/>
          <w:u w:val="single"/>
        </w:rPr>
        <w:t>Mnohoštětinatci</w:t>
      </w:r>
    </w:p>
    <w:p w:rsid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životní </w:t>
      </w:r>
      <w:r w:rsidR="005A5595">
        <w:rPr>
          <w:rFonts w:cstheme="minorHAnsi"/>
          <w:sz w:val="26"/>
          <w:szCs w:val="26"/>
        </w:rPr>
        <w:t>prostředí:</w:t>
      </w:r>
    </w:p>
    <w:p w:rsidR="009060D7" w:rsidRDefault="00A433B8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130175</wp:posOffset>
            </wp:positionV>
            <wp:extent cx="1924050" cy="1219200"/>
            <wp:effectExtent l="19050" t="0" r="0" b="0"/>
            <wp:wrapTight wrapText="bothSides">
              <wp:wrapPolygon edited="0">
                <wp:start x="-214" y="0"/>
                <wp:lineTo x="-214" y="21263"/>
                <wp:lineTo x="21600" y="21263"/>
                <wp:lineTo x="21600" y="0"/>
                <wp:lineTo x="-214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0D7">
        <w:rPr>
          <w:rFonts w:cstheme="minorHAnsi"/>
          <w:sz w:val="26"/>
          <w:szCs w:val="26"/>
        </w:rPr>
        <w:t xml:space="preserve">stavba těla: </w:t>
      </w:r>
    </w:p>
    <w:p w:rsid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dýchací soustava: </w:t>
      </w:r>
    </w:p>
    <w:p w:rsid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rozmnožování:</w:t>
      </w:r>
    </w:p>
    <w:p w:rsidR="009060D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zástupci: </w:t>
      </w:r>
    </w:p>
    <w:p w:rsidR="009060D7" w:rsidRDefault="009060D7" w:rsidP="009060D7">
      <w:pPr>
        <w:spacing w:line="360" w:lineRule="auto"/>
        <w:jc w:val="center"/>
        <w:rPr>
          <w:rFonts w:cstheme="minorHAnsi"/>
          <w:sz w:val="26"/>
          <w:szCs w:val="26"/>
          <w:u w:val="single"/>
        </w:rPr>
      </w:pPr>
      <w:r w:rsidRPr="009060D7">
        <w:rPr>
          <w:rFonts w:cstheme="minorHAnsi"/>
        </w:rPr>
        <w:t>třída</w:t>
      </w:r>
      <w:r>
        <w:rPr>
          <w:rFonts w:cstheme="minorHAnsi"/>
          <w:sz w:val="26"/>
          <w:szCs w:val="26"/>
        </w:rPr>
        <w:t xml:space="preserve">: </w:t>
      </w:r>
      <w:proofErr w:type="spellStart"/>
      <w:r w:rsidRPr="00A433B8">
        <w:rPr>
          <w:rFonts w:cstheme="minorHAnsi"/>
          <w:sz w:val="28"/>
          <w:szCs w:val="28"/>
          <w:u w:val="single"/>
        </w:rPr>
        <w:t>Opaskovci</w:t>
      </w:r>
      <w:proofErr w:type="spellEnd"/>
    </w:p>
    <w:p w:rsidR="009060D7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 čemu slouží OPASEK?</w:t>
      </w:r>
    </w:p>
    <w:p w:rsidR="005A5595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Čím se liší od mnohoštětinatců?</w:t>
      </w:r>
    </w:p>
    <w:p w:rsidR="005A5595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 jakém prostředí je najdeme?</w:t>
      </w:r>
    </w:p>
    <w:p w:rsidR="005A5595" w:rsidRPr="005A5595" w:rsidRDefault="005A5595" w:rsidP="005A5595">
      <w:pPr>
        <w:spacing w:line="360" w:lineRule="auto"/>
        <w:rPr>
          <w:rFonts w:cstheme="minorHAnsi"/>
          <w:sz w:val="26"/>
          <w:szCs w:val="26"/>
          <w:u w:val="single"/>
        </w:rPr>
      </w:pPr>
      <w:r>
        <w:rPr>
          <w:rFonts w:cstheme="minorHAnsi"/>
          <w:noProof/>
          <w:sz w:val="26"/>
          <w:szCs w:val="26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51435</wp:posOffset>
            </wp:positionV>
            <wp:extent cx="2259330" cy="1440180"/>
            <wp:effectExtent l="19050" t="0" r="7620" b="0"/>
            <wp:wrapTight wrapText="bothSides">
              <wp:wrapPolygon edited="0">
                <wp:start x="-182" y="0"/>
                <wp:lineTo x="-182" y="21429"/>
                <wp:lineTo x="21673" y="21429"/>
                <wp:lineTo x="21673" y="0"/>
                <wp:lineTo x="-182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595">
        <w:rPr>
          <w:rFonts w:cstheme="minorHAnsi"/>
          <w:sz w:val="26"/>
          <w:szCs w:val="26"/>
          <w:u w:val="single"/>
        </w:rPr>
        <w:t>Zástupci:</w:t>
      </w:r>
    </w:p>
    <w:p w:rsidR="005A5595" w:rsidRDefault="005A5595" w:rsidP="005A5595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Žížala obecná – </w:t>
      </w:r>
    </w:p>
    <w:p w:rsidR="005A5595" w:rsidRPr="005A5595" w:rsidRDefault="005A5595" w:rsidP="005A5595">
      <w:pPr>
        <w:spacing w:line="360" w:lineRule="auto"/>
        <w:rPr>
          <w:rFonts w:cstheme="minorHAnsi"/>
          <w:sz w:val="16"/>
          <w:szCs w:val="16"/>
        </w:rPr>
      </w:pPr>
    </w:p>
    <w:p w:rsidR="005A5595" w:rsidRDefault="005A5595" w:rsidP="005A5595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388620</wp:posOffset>
            </wp:positionV>
            <wp:extent cx="2731770" cy="1760220"/>
            <wp:effectExtent l="19050" t="0" r="0" b="0"/>
            <wp:wrapTight wrapText="bothSides">
              <wp:wrapPolygon edited="0">
                <wp:start x="-151" y="0"/>
                <wp:lineTo x="-151" y="21273"/>
                <wp:lineTo x="21540" y="21273"/>
                <wp:lineTo x="21540" y="0"/>
                <wp:lineTo x="-151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6"/>
          <w:szCs w:val="26"/>
        </w:rPr>
        <w:t xml:space="preserve">Žížala hnojní – </w:t>
      </w:r>
    </w:p>
    <w:p w:rsidR="005A5595" w:rsidRDefault="005A5595" w:rsidP="005A5595">
      <w:pPr>
        <w:spacing w:line="360" w:lineRule="auto"/>
        <w:rPr>
          <w:rFonts w:cstheme="minorHAnsi"/>
          <w:sz w:val="26"/>
          <w:szCs w:val="26"/>
        </w:rPr>
      </w:pPr>
      <w:r w:rsidRPr="005A5595">
        <w:rPr>
          <w:rFonts w:cstheme="minorHAnsi"/>
          <w:sz w:val="26"/>
          <w:szCs w:val="26"/>
          <w:u w:val="single"/>
        </w:rPr>
        <w:t>Pijavice</w:t>
      </w:r>
      <w:r>
        <w:rPr>
          <w:rFonts w:cstheme="minorHAnsi"/>
          <w:sz w:val="26"/>
          <w:szCs w:val="26"/>
        </w:rPr>
        <w:t xml:space="preserve"> – </w:t>
      </w:r>
    </w:p>
    <w:p w:rsidR="005A5595" w:rsidRDefault="005A5595" w:rsidP="005A5595">
      <w:pPr>
        <w:spacing w:line="360" w:lineRule="auto"/>
        <w:ind w:firstLine="70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Pijavka koňská - </w:t>
      </w:r>
    </w:p>
    <w:p w:rsidR="005A5595" w:rsidRDefault="005A5595" w:rsidP="005A5595">
      <w:pPr>
        <w:spacing w:line="360" w:lineRule="auto"/>
        <w:ind w:firstLine="708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Chobotnatka</w:t>
      </w:r>
      <w:proofErr w:type="spellEnd"/>
      <w:r>
        <w:rPr>
          <w:rFonts w:cstheme="minorHAnsi"/>
          <w:sz w:val="26"/>
          <w:szCs w:val="26"/>
        </w:rPr>
        <w:t xml:space="preserve"> rybí - </w:t>
      </w:r>
    </w:p>
    <w:p w:rsidR="005A5595" w:rsidRDefault="005A5595" w:rsidP="005A5595">
      <w:pPr>
        <w:pBdr>
          <w:bottom w:val="single" w:sz="12" w:space="1" w:color="auto"/>
        </w:pBdr>
        <w:spacing w:line="360" w:lineRule="auto"/>
        <w:ind w:firstLine="70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Pijavka lékařská – </w:t>
      </w:r>
    </w:p>
    <w:p w:rsidR="005A5595" w:rsidRPr="005A5595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6"/>
          <w:szCs w:val="26"/>
        </w:rPr>
      </w:pPr>
      <w:r w:rsidRPr="005A5595">
        <w:rPr>
          <w:rFonts w:cstheme="minorHAnsi"/>
          <w:sz w:val="26"/>
          <w:szCs w:val="26"/>
        </w:rPr>
        <w:t>Jaký význam mají žížaly v přírodě?</w:t>
      </w:r>
    </w:p>
    <w:p w:rsidR="005A5595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Čím se liší pijavka od žížaly?</w:t>
      </w:r>
    </w:p>
    <w:p w:rsidR="005A5595" w:rsidRPr="005A5595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Jak se žížaly rozmnožují?</w:t>
      </w:r>
    </w:p>
    <w:sectPr w:rsidR="005A5595" w:rsidRPr="005A5595" w:rsidSect="00906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EB9"/>
    <w:multiLevelType w:val="hybridMultilevel"/>
    <w:tmpl w:val="8050F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690"/>
    <w:multiLevelType w:val="hybridMultilevel"/>
    <w:tmpl w:val="456ED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F6DC8"/>
    <w:multiLevelType w:val="hybridMultilevel"/>
    <w:tmpl w:val="83A27A2E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4B41E7C"/>
    <w:multiLevelType w:val="hybridMultilevel"/>
    <w:tmpl w:val="BCE64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921DA"/>
    <w:multiLevelType w:val="hybridMultilevel"/>
    <w:tmpl w:val="081ECB28"/>
    <w:lvl w:ilvl="0" w:tplc="E5885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60D7"/>
    <w:rsid w:val="005A5595"/>
    <w:rsid w:val="009060D7"/>
    <w:rsid w:val="00A433B8"/>
    <w:rsid w:val="00DE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F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0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2017-02-20T08:12:00Z</dcterms:created>
  <dcterms:modified xsi:type="dcterms:W3CDTF">2017-02-20T08:35:00Z</dcterms:modified>
</cp:coreProperties>
</file>