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068E" w:rsidRDefault="003D068E" w:rsidP="003D068E">
      <w:pPr>
        <w:pStyle w:val="Normlnweb"/>
        <w:spacing w:before="240" w:beforeAutospacing="0" w:after="240" w:afterAutospacing="0" w:line="360" w:lineRule="auto"/>
        <w:jc w:val="both"/>
      </w:pPr>
      <w:r>
        <w:rPr>
          <w:b/>
          <w:bCs/>
          <w:color w:val="000000"/>
        </w:rPr>
        <w:t>ANOTACE ROČNÍKOVÉHO PROJEKTU 9. ROČNÍKU</w:t>
      </w:r>
      <w:bookmarkStart w:id="0" w:name="_GoBack"/>
      <w:bookmarkEnd w:id="0"/>
    </w:p>
    <w:p w:rsidR="003D068E" w:rsidRDefault="003D068E" w:rsidP="003D068E">
      <w:pPr>
        <w:pStyle w:val="Normlnweb"/>
        <w:spacing w:before="240" w:beforeAutospacing="0" w:after="240" w:afterAutospacing="0" w:line="360" w:lineRule="auto"/>
        <w:jc w:val="both"/>
      </w:pPr>
      <w:r>
        <w:rPr>
          <w:color w:val="000000"/>
        </w:rPr>
        <w:t>Projekt devátého ročníku nese název Retro. Cílem tohoto projektu je žákům přiblížit každodenní život lidí ve 20. století prostřednictvím hudby, filmu, výtvarného umění, literatury či soudobé módy. Žáci získají různé klíčové kompetence jako např. občanské, pracovní, k učení a k řešení problému. Společně s učiteli v tomto ročníku organizují náplň projektu, tj. vyhledávají vhodné akce (výstavy, filmové projekce, aj.) k jednotlivým fázím. Mimo jiné se podílejí na tvorbě obalu Záznamníku z Londýnské. Jednotlivé fáze byly vybrány tak, aby odpovídaly historickým etapám československých dějin 20. století. V průběhu tohoto školního roku jich bude celkem pět. Od období První republiky bychom měli úspěšně dojít až do 90. let 20. století.</w:t>
      </w:r>
    </w:p>
    <w:p w:rsidR="00BA660F" w:rsidRDefault="00BA660F"/>
    <w:sectPr w:rsidR="00BA66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68E"/>
    <w:rsid w:val="003D068E"/>
    <w:rsid w:val="00BA660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68100C-4113-49FA-8B3C-57FE13977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3D068E"/>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3477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112</Words>
  <Characters>666</Characters>
  <Application>Microsoft Office Word</Application>
  <DocSecurity>0</DocSecurity>
  <Lines>5</Lines>
  <Paragraphs>1</Paragraphs>
  <ScaleCrop>false</ScaleCrop>
  <Company/>
  <LinksUpToDate>false</LinksUpToDate>
  <CharactersWithSpaces>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moror@gko.cz</dc:creator>
  <cp:keywords/>
  <dc:description/>
  <cp:lastModifiedBy>moror@gko.cz</cp:lastModifiedBy>
  <cp:revision>2</cp:revision>
  <dcterms:created xsi:type="dcterms:W3CDTF">2021-10-02T09:45:00Z</dcterms:created>
  <dcterms:modified xsi:type="dcterms:W3CDTF">2021-10-02T09:45:00Z</dcterms:modified>
</cp:coreProperties>
</file>